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5670" w:rightFromText="5670" w:bottomFromText="284" w:vertAnchor="page" w:horzAnchor="page" w:tblpX="2606" w:tblpY="440"/>
        <w:tblOverlap w:val="never"/>
        <w:tblW w:w="8512" w:type="dxa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8512"/>
      </w:tblGrid>
      <w:tr w:rsidR="00C46A59" w:rsidRPr="00F4652B" w14:paraId="3F3F508F" w14:textId="77777777" w:rsidTr="00126BA7">
        <w:trPr>
          <w:trHeight w:hRule="exact" w:val="1204"/>
        </w:trPr>
        <w:tc>
          <w:tcPr>
            <w:tcW w:w="8512" w:type="dxa"/>
            <w:vAlign w:val="center"/>
          </w:tcPr>
          <w:p w14:paraId="7DA1B23A" w14:textId="06864071" w:rsidR="00C46A59" w:rsidRPr="009F0674" w:rsidRDefault="002431B3" w:rsidP="00126BA7">
            <w:pPr>
              <w:pStyle w:val="Title"/>
              <w:spacing w:before="400"/>
              <w:rPr>
                <w:b w:val="0"/>
              </w:rPr>
            </w:pPr>
            <w:r w:rsidRPr="009F0674">
              <w:rPr>
                <w:b w:val="0"/>
              </w:rPr>
              <w:t xml:space="preserve">Chapter </w:t>
            </w:r>
            <w:r w:rsidR="00126BA7">
              <w:rPr>
                <w:b w:val="0"/>
              </w:rPr>
              <w:t>3</w:t>
            </w:r>
            <w:r w:rsidR="00F4652B" w:rsidRPr="009F0674">
              <w:rPr>
                <w:b w:val="0"/>
              </w:rPr>
              <w:t xml:space="preserve"> </w:t>
            </w:r>
            <w:r w:rsidR="00BC66C5" w:rsidRPr="009F0674">
              <w:rPr>
                <w:b w:val="0"/>
              </w:rPr>
              <w:t>–</w:t>
            </w:r>
            <w:r w:rsidR="007E2463">
              <w:rPr>
                <w:b w:val="0"/>
              </w:rPr>
              <w:t xml:space="preserve"> </w:t>
            </w:r>
            <w:r w:rsidR="00F14AE5">
              <w:rPr>
                <w:b w:val="0"/>
              </w:rPr>
              <w:t xml:space="preserve">Appointment and </w:t>
            </w:r>
            <w:r w:rsidR="00126BA7">
              <w:rPr>
                <w:b w:val="0"/>
              </w:rPr>
              <w:t>end of term</w:t>
            </w:r>
            <w:r w:rsidR="00BC66C5" w:rsidRPr="009F0674">
              <w:rPr>
                <w:b w:val="0"/>
              </w:rPr>
              <w:br/>
            </w:r>
          </w:p>
        </w:tc>
      </w:tr>
      <w:tr w:rsidR="00C46A59" w:rsidRPr="00F579ED" w14:paraId="22DABE79" w14:textId="77777777" w:rsidTr="00126BA7">
        <w:trPr>
          <w:trHeight w:val="1928"/>
        </w:trPr>
        <w:tc>
          <w:tcPr>
            <w:tcW w:w="8512" w:type="dxa"/>
            <w:vAlign w:val="center"/>
          </w:tcPr>
          <w:p w14:paraId="7B025098" w14:textId="0B641BB9" w:rsidR="00C46A59" w:rsidRPr="00F14AE5" w:rsidRDefault="00CF1127" w:rsidP="00126BA7">
            <w:pPr>
              <w:pStyle w:val="Pullout"/>
              <w:spacing w:after="120"/>
              <w:ind w:left="1134"/>
              <w:rPr>
                <w:rFonts w:asciiTheme="majorHAnsi" w:eastAsiaTheme="majorEastAsia" w:hAnsiTheme="majorHAnsi" w:cstheme="majorBidi"/>
                <w:iCs/>
                <w:color w:val="EA7200" w:themeColor="text2"/>
                <w:spacing w:val="-2"/>
                <w:sz w:val="24"/>
                <w:lang w:eastAsia="en-AU"/>
              </w:rPr>
            </w:pPr>
            <w:r w:rsidRPr="00CF1127">
              <w:rPr>
                <w:rFonts w:asciiTheme="majorHAnsi" w:eastAsiaTheme="majorEastAsia" w:hAnsiTheme="majorHAnsi" w:cstheme="majorBidi"/>
                <w:iCs/>
                <w:color w:val="EA7200" w:themeColor="text2"/>
                <w:spacing w:val="-2"/>
                <w:sz w:val="24"/>
                <w:lang w:eastAsia="en-AU"/>
              </w:rPr>
              <w:t xml:space="preserve">This chapter </w:t>
            </w:r>
            <w:r w:rsidR="00946A80">
              <w:rPr>
                <w:rFonts w:asciiTheme="majorHAnsi" w:eastAsiaTheme="majorEastAsia" w:hAnsiTheme="majorHAnsi" w:cstheme="majorBidi"/>
                <w:iCs/>
                <w:color w:val="EA7200" w:themeColor="text2"/>
                <w:spacing w:val="-2"/>
                <w:sz w:val="24"/>
                <w:lang w:eastAsia="en-AU"/>
              </w:rPr>
              <w:t>looks at</w:t>
            </w:r>
            <w:r w:rsidR="00F14AE5">
              <w:rPr>
                <w:rFonts w:asciiTheme="majorHAnsi" w:eastAsiaTheme="majorEastAsia" w:hAnsiTheme="majorHAnsi" w:cstheme="majorBidi"/>
                <w:iCs/>
                <w:color w:val="EA7200" w:themeColor="text2"/>
                <w:spacing w:val="-2"/>
                <w:sz w:val="24"/>
                <w:lang w:eastAsia="en-AU"/>
              </w:rPr>
              <w:t xml:space="preserve"> appointment</w:t>
            </w:r>
            <w:r w:rsidR="004E6115">
              <w:rPr>
                <w:rFonts w:asciiTheme="majorHAnsi" w:eastAsiaTheme="majorEastAsia" w:hAnsiTheme="majorHAnsi" w:cstheme="majorBidi"/>
                <w:iCs/>
                <w:color w:val="EA7200" w:themeColor="text2"/>
                <w:spacing w:val="-2"/>
                <w:sz w:val="24"/>
                <w:lang w:eastAsia="en-AU"/>
              </w:rPr>
              <w:t xml:space="preserve">s and the </w:t>
            </w:r>
            <w:r w:rsidR="003D44E9">
              <w:rPr>
                <w:rFonts w:asciiTheme="majorHAnsi" w:eastAsiaTheme="majorEastAsia" w:hAnsiTheme="majorHAnsi" w:cstheme="majorBidi"/>
                <w:iCs/>
                <w:color w:val="EA7200" w:themeColor="text2"/>
                <w:spacing w:val="-2"/>
                <w:sz w:val="24"/>
                <w:lang w:eastAsia="en-AU"/>
              </w:rPr>
              <w:t xml:space="preserve">beginning </w:t>
            </w:r>
            <w:r w:rsidR="004E6115">
              <w:rPr>
                <w:rFonts w:asciiTheme="majorHAnsi" w:eastAsiaTheme="majorEastAsia" w:hAnsiTheme="majorHAnsi" w:cstheme="majorBidi"/>
                <w:iCs/>
                <w:color w:val="EA7200" w:themeColor="text2"/>
                <w:spacing w:val="-2"/>
                <w:sz w:val="24"/>
                <w:lang w:eastAsia="en-AU"/>
              </w:rPr>
              <w:t>and end of your term as a committee member</w:t>
            </w:r>
            <w:r w:rsidR="00F14AE5">
              <w:rPr>
                <w:rFonts w:asciiTheme="majorHAnsi" w:eastAsiaTheme="majorEastAsia" w:hAnsiTheme="majorHAnsi" w:cstheme="majorBidi"/>
                <w:iCs/>
                <w:color w:val="EA7200" w:themeColor="text2"/>
                <w:spacing w:val="-2"/>
                <w:sz w:val="24"/>
                <w:lang w:eastAsia="en-AU"/>
              </w:rPr>
              <w:t>.</w:t>
            </w:r>
          </w:p>
        </w:tc>
      </w:tr>
    </w:tbl>
    <w:p w14:paraId="288C5B3A" w14:textId="3F5272D0" w:rsidR="00C50983" w:rsidRPr="00680D72" w:rsidRDefault="00126BA7" w:rsidP="00680D72">
      <w:pPr>
        <w:pStyle w:val="Heading1"/>
      </w:pPr>
      <w:bookmarkStart w:id="0" w:name="_Toc380503679"/>
      <w:bookmarkStart w:id="1" w:name="_Toc382289747"/>
      <w:r>
        <w:t>3</w:t>
      </w:r>
      <w:r w:rsidR="00680D72" w:rsidRPr="00680D72">
        <w:t>.1</w:t>
      </w:r>
      <w:r w:rsidR="00680D72" w:rsidRPr="00680D72">
        <w:tab/>
      </w:r>
      <w:r w:rsidR="00C50983" w:rsidRPr="00680D72">
        <w:t>Introduction</w:t>
      </w:r>
    </w:p>
    <w:p w14:paraId="121A7B74" w14:textId="77777777" w:rsidR="00F14AE5" w:rsidRDefault="00F14AE5" w:rsidP="00591786">
      <w:pPr>
        <w:pStyle w:val="BodyText"/>
      </w:pPr>
      <w:r>
        <w:t>As a committee member, it is important to understand:</w:t>
      </w:r>
    </w:p>
    <w:p w14:paraId="4BB5DB9C" w14:textId="2A02B0BF" w:rsidR="000517C1" w:rsidRDefault="000517C1" w:rsidP="00F14AE5">
      <w:pPr>
        <w:pStyle w:val="BodyText"/>
        <w:numPr>
          <w:ilvl w:val="0"/>
          <w:numId w:val="45"/>
        </w:numPr>
        <w:tabs>
          <w:tab w:val="clear" w:pos="851"/>
          <w:tab w:val="left" w:pos="993"/>
        </w:tabs>
        <w:ind w:left="1134" w:hanging="567"/>
      </w:pPr>
      <w:r>
        <w:t>the appointments process</w:t>
      </w:r>
    </w:p>
    <w:p w14:paraId="7A0368A5" w14:textId="4EAA6F86" w:rsidR="00591786" w:rsidRDefault="003E1F42" w:rsidP="00F14AE5">
      <w:pPr>
        <w:pStyle w:val="BodyText"/>
        <w:numPr>
          <w:ilvl w:val="0"/>
          <w:numId w:val="45"/>
        </w:numPr>
        <w:tabs>
          <w:tab w:val="clear" w:pos="851"/>
          <w:tab w:val="left" w:pos="993"/>
        </w:tabs>
        <w:ind w:left="1134" w:hanging="567"/>
      </w:pPr>
      <w:r>
        <w:t>resignation and removal from office</w:t>
      </w:r>
    </w:p>
    <w:p w14:paraId="1E995A65" w14:textId="51C63971" w:rsidR="00F14AE5" w:rsidRDefault="009E0F3B" w:rsidP="00F14AE5">
      <w:pPr>
        <w:pStyle w:val="BodyText"/>
        <w:numPr>
          <w:ilvl w:val="0"/>
          <w:numId w:val="45"/>
        </w:numPr>
        <w:tabs>
          <w:tab w:val="clear" w:pos="851"/>
          <w:tab w:val="left" w:pos="993"/>
        </w:tabs>
        <w:ind w:left="1134" w:hanging="567"/>
      </w:pPr>
      <w:r>
        <w:t>hand-over process</w:t>
      </w:r>
      <w:r w:rsidR="00E5383D">
        <w:t>es</w:t>
      </w:r>
      <w:r>
        <w:t>, induction and capacity building.</w:t>
      </w:r>
    </w:p>
    <w:p w14:paraId="11C75E56" w14:textId="212ECAFE" w:rsidR="00591786" w:rsidRDefault="00E5383D" w:rsidP="00591786">
      <w:pPr>
        <w:pStyle w:val="Heading1"/>
      </w:pPr>
      <w:r>
        <w:t>3</w:t>
      </w:r>
      <w:r w:rsidR="00591786">
        <w:t>.2.</w:t>
      </w:r>
      <w:r w:rsidR="00591786">
        <w:tab/>
      </w:r>
      <w:r w:rsidR="000517C1">
        <w:t>Composition of a committee</w:t>
      </w:r>
    </w:p>
    <w:p w14:paraId="7A2A07A1" w14:textId="0F58B2F5" w:rsidR="00C50983" w:rsidRPr="00680D72" w:rsidRDefault="00343CCC" w:rsidP="00680D72">
      <w:pPr>
        <w:pStyle w:val="BodyText"/>
      </w:pPr>
      <w:r>
        <w:t>Section 14(4) of t</w:t>
      </w:r>
      <w:r w:rsidR="00C50983" w:rsidRPr="00680D72">
        <w:t xml:space="preserve">he </w:t>
      </w:r>
      <w:r w:rsidR="00C50983" w:rsidRPr="00680D72">
        <w:rPr>
          <w:i/>
        </w:rPr>
        <w:t>Crown Land (Reserves) Act 1978</w:t>
      </w:r>
      <w:r w:rsidR="00C50983" w:rsidRPr="00680D72">
        <w:t xml:space="preserve"> gives the Minister the power to appoint committees of management of Crown land reserves. The Minister may appoint a committee that consists of:</w:t>
      </w:r>
    </w:p>
    <w:p w14:paraId="3973AFBD" w14:textId="29067E68" w:rsidR="00C50983" w:rsidRPr="00680D72" w:rsidRDefault="00C50983" w:rsidP="00680D72">
      <w:pPr>
        <w:pStyle w:val="BodyText"/>
        <w:numPr>
          <w:ilvl w:val="0"/>
          <w:numId w:val="44"/>
        </w:numPr>
        <w:tabs>
          <w:tab w:val="clear" w:pos="851"/>
          <w:tab w:val="left" w:pos="1276"/>
        </w:tabs>
        <w:ind w:left="1134" w:hanging="490"/>
        <w:rPr>
          <w:rFonts w:cs="Arial"/>
        </w:rPr>
      </w:pPr>
      <w:r w:rsidRPr="00680D72">
        <w:rPr>
          <w:rFonts w:cs="Arial"/>
        </w:rPr>
        <w:t xml:space="preserve">three or more persons, or </w:t>
      </w:r>
    </w:p>
    <w:p w14:paraId="2629B011" w14:textId="155DCEDA" w:rsidR="00C50983" w:rsidRPr="00680D72" w:rsidRDefault="00C50983" w:rsidP="00680D72">
      <w:pPr>
        <w:pStyle w:val="BodyText"/>
        <w:numPr>
          <w:ilvl w:val="0"/>
          <w:numId w:val="44"/>
        </w:numPr>
        <w:tabs>
          <w:tab w:val="clear" w:pos="851"/>
          <w:tab w:val="left" w:pos="1276"/>
        </w:tabs>
        <w:ind w:left="1134" w:hanging="490"/>
      </w:pPr>
      <w:r w:rsidRPr="00680D72">
        <w:rPr>
          <w:rFonts w:cs="Arial"/>
        </w:rPr>
        <w:t xml:space="preserve">a local council, Parks Victoria, an eligible water corporation, a </w:t>
      </w:r>
      <w:r w:rsidR="00E53BF1">
        <w:rPr>
          <w:rFonts w:cs="Arial"/>
        </w:rPr>
        <w:t>body</w:t>
      </w:r>
      <w:r w:rsidR="00E53BF1" w:rsidRPr="00680D72">
        <w:rPr>
          <w:rFonts w:cs="Arial"/>
        </w:rPr>
        <w:t xml:space="preserve"> </w:t>
      </w:r>
      <w:r w:rsidRPr="00680D72">
        <w:rPr>
          <w:rFonts w:cs="Arial"/>
        </w:rPr>
        <w:t>established for a public purpose</w:t>
      </w:r>
      <w:r w:rsidRPr="00DE018C">
        <w:rPr>
          <w:rFonts w:cs="Arial"/>
        </w:rPr>
        <w:t>,</w:t>
      </w:r>
      <w:r w:rsidRPr="00680D72">
        <w:rPr>
          <w:rFonts w:cs="Arial"/>
        </w:rPr>
        <w:t xml:space="preserve"> a company limited by guarantee</w:t>
      </w:r>
      <w:r w:rsidR="005A0AAD">
        <w:rPr>
          <w:rFonts w:cs="Arial"/>
        </w:rPr>
        <w:t>, an incorporated association</w:t>
      </w:r>
      <w:r w:rsidRPr="00680D72">
        <w:rPr>
          <w:rFonts w:cs="Arial"/>
        </w:rPr>
        <w:t xml:space="preserve"> or ‘any combination of such persons and bodies’</w:t>
      </w:r>
      <w:r w:rsidRPr="00680D72">
        <w:t>.</w:t>
      </w:r>
    </w:p>
    <w:p w14:paraId="28543DD1" w14:textId="07C92B75" w:rsidR="00C50983" w:rsidRPr="00591786" w:rsidRDefault="00C50983" w:rsidP="00591786">
      <w:pPr>
        <w:pStyle w:val="Heading2"/>
      </w:pPr>
      <w:bookmarkStart w:id="2" w:name="_Toc380407541"/>
      <w:bookmarkStart w:id="3" w:name="_Toc382289634"/>
      <w:r w:rsidRPr="00591786">
        <w:t xml:space="preserve">Instrument of </w:t>
      </w:r>
      <w:r w:rsidR="001B5A88">
        <w:t>A</w:t>
      </w:r>
      <w:r w:rsidRPr="00591786">
        <w:t>ppointment</w:t>
      </w:r>
      <w:bookmarkEnd w:id="2"/>
      <w:bookmarkEnd w:id="3"/>
    </w:p>
    <w:p w14:paraId="42D432E6" w14:textId="59B9E566" w:rsidR="00C50983" w:rsidRDefault="00C50983" w:rsidP="00680D72">
      <w:pPr>
        <w:pStyle w:val="BodyText"/>
      </w:pPr>
      <w:r>
        <w:t>A committee is appointed by t</w:t>
      </w:r>
      <w:r w:rsidRPr="00B82219">
        <w:t>he Minister</w:t>
      </w:r>
      <w:r>
        <w:t xml:space="preserve"> or their delegate </w:t>
      </w:r>
      <w:r w:rsidRPr="00B82219">
        <w:t xml:space="preserve">via a written </w:t>
      </w:r>
      <w:r w:rsidRPr="00340C00">
        <w:rPr>
          <w:b/>
        </w:rPr>
        <w:t xml:space="preserve">Instrument of </w:t>
      </w:r>
      <w:r w:rsidR="001B5A88">
        <w:rPr>
          <w:b/>
        </w:rPr>
        <w:t>A</w:t>
      </w:r>
      <w:r w:rsidRPr="00893636">
        <w:rPr>
          <w:b/>
        </w:rPr>
        <w:t>ppointment</w:t>
      </w:r>
      <w:r>
        <w:rPr>
          <w:b/>
        </w:rPr>
        <w:t xml:space="preserve">. </w:t>
      </w:r>
      <w:r w:rsidRPr="00716747">
        <w:t>The appointment is:</w:t>
      </w:r>
      <w:r>
        <w:t xml:space="preserve"> </w:t>
      </w:r>
    </w:p>
    <w:p w14:paraId="102421CB" w14:textId="039D2861" w:rsidR="00441D97" w:rsidRDefault="001B5A88" w:rsidP="00441D97">
      <w:pPr>
        <w:pStyle w:val="BodyText"/>
        <w:numPr>
          <w:ilvl w:val="0"/>
          <w:numId w:val="44"/>
        </w:numPr>
        <w:tabs>
          <w:tab w:val="clear" w:pos="851"/>
          <w:tab w:val="left" w:pos="1276"/>
        </w:tabs>
        <w:ind w:left="1134" w:hanging="490"/>
        <w:rPr>
          <w:rFonts w:cs="Arial"/>
        </w:rPr>
      </w:pPr>
      <w:r>
        <w:rPr>
          <w:rFonts w:cs="Arial"/>
        </w:rPr>
        <w:t>s</w:t>
      </w:r>
      <w:r w:rsidR="00441D97" w:rsidRPr="00680D72">
        <w:rPr>
          <w:rFonts w:cs="Arial"/>
        </w:rPr>
        <w:t xml:space="preserve">ubject to </w:t>
      </w:r>
      <w:r w:rsidR="00441D97">
        <w:rPr>
          <w:rFonts w:cs="Arial"/>
        </w:rPr>
        <w:t>the</w:t>
      </w:r>
      <w:r w:rsidR="00441D97" w:rsidRPr="00680D72">
        <w:rPr>
          <w:rFonts w:cs="Arial"/>
        </w:rPr>
        <w:t xml:space="preserve"> conditions</w:t>
      </w:r>
      <w:r w:rsidR="00441D97">
        <w:rPr>
          <w:rFonts w:cs="Arial"/>
        </w:rPr>
        <w:t>, if any,</w:t>
      </w:r>
      <w:r w:rsidR="00441D97" w:rsidRPr="00680D72">
        <w:rPr>
          <w:rFonts w:cs="Arial"/>
        </w:rPr>
        <w:t xml:space="preserve"> </w:t>
      </w:r>
      <w:r w:rsidR="00441D97">
        <w:rPr>
          <w:rFonts w:cs="Arial"/>
        </w:rPr>
        <w:t xml:space="preserve">that </w:t>
      </w:r>
      <w:r w:rsidR="00441D97" w:rsidRPr="00680D72">
        <w:rPr>
          <w:rFonts w:cs="Arial"/>
        </w:rPr>
        <w:t>the Minister imposes</w:t>
      </w:r>
    </w:p>
    <w:p w14:paraId="6F08D82F" w14:textId="172E6AC4" w:rsidR="00C50983" w:rsidRPr="009213A2" w:rsidRDefault="001B5A88" w:rsidP="009213A2">
      <w:pPr>
        <w:pStyle w:val="BodyText"/>
        <w:numPr>
          <w:ilvl w:val="0"/>
          <w:numId w:val="44"/>
        </w:numPr>
        <w:tabs>
          <w:tab w:val="clear" w:pos="851"/>
          <w:tab w:val="left" w:pos="1276"/>
        </w:tabs>
        <w:ind w:left="1134" w:hanging="490"/>
        <w:rPr>
          <w:rFonts w:cs="Arial"/>
        </w:rPr>
      </w:pPr>
      <w:r>
        <w:rPr>
          <w:rFonts w:cs="Arial"/>
        </w:rPr>
        <w:t>f</w:t>
      </w:r>
      <w:r w:rsidR="00C50983" w:rsidRPr="00680D72">
        <w:rPr>
          <w:rFonts w:cs="Arial"/>
        </w:rPr>
        <w:t>or such term (length of time) as the Minister thinks fit</w:t>
      </w:r>
      <w:r w:rsidR="00E13A18">
        <w:rPr>
          <w:rFonts w:cs="Arial"/>
        </w:rPr>
        <w:t>. F</w:t>
      </w:r>
      <w:r w:rsidR="00E325F5">
        <w:rPr>
          <w:rFonts w:cs="Arial"/>
        </w:rPr>
        <w:t xml:space="preserve">or committees incorporated under the </w:t>
      </w:r>
      <w:r w:rsidR="00595952">
        <w:rPr>
          <w:rFonts w:cs="Arial"/>
        </w:rPr>
        <w:t>Crown Land (</w:t>
      </w:r>
      <w:r w:rsidR="00391374">
        <w:rPr>
          <w:rFonts w:cs="Arial"/>
        </w:rPr>
        <w:t>R</w:t>
      </w:r>
      <w:r w:rsidR="00595952">
        <w:rPr>
          <w:rFonts w:cs="Arial"/>
        </w:rPr>
        <w:t xml:space="preserve">eserves) </w:t>
      </w:r>
      <w:r w:rsidR="00E325F5">
        <w:rPr>
          <w:rFonts w:cs="Arial"/>
        </w:rPr>
        <w:t>Act</w:t>
      </w:r>
      <w:r w:rsidR="00EF445B">
        <w:rPr>
          <w:rFonts w:cs="Arial"/>
        </w:rPr>
        <w:t>, as most are,</w:t>
      </w:r>
      <w:r w:rsidR="00E325F5">
        <w:rPr>
          <w:rFonts w:cs="Arial"/>
        </w:rPr>
        <w:t xml:space="preserve"> this is </w:t>
      </w:r>
      <w:r w:rsidR="00E13A18">
        <w:rPr>
          <w:rFonts w:cs="Arial"/>
        </w:rPr>
        <w:t>for a period of up to three years.</w:t>
      </w:r>
      <w:r w:rsidR="00726375">
        <w:rPr>
          <w:rFonts w:cs="Arial"/>
        </w:rPr>
        <w:t xml:space="preserve"> </w:t>
      </w:r>
    </w:p>
    <w:p w14:paraId="415A67C7" w14:textId="76E3CE17" w:rsidR="00C50983" w:rsidRDefault="00C50983" w:rsidP="00680D72">
      <w:pPr>
        <w:pStyle w:val="BodyText"/>
      </w:pPr>
      <w:r>
        <w:t xml:space="preserve">The committee’s </w:t>
      </w:r>
      <w:r w:rsidRPr="00B82219">
        <w:t xml:space="preserve">powers and responsibilities </w:t>
      </w:r>
      <w:r>
        <w:t>under the Act derive from</w:t>
      </w:r>
      <w:r w:rsidRPr="00B82219">
        <w:t xml:space="preserve"> </w:t>
      </w:r>
      <w:r>
        <w:t>th</w:t>
      </w:r>
      <w:r w:rsidR="008B5881">
        <w:t>e</w:t>
      </w:r>
      <w:r>
        <w:t xml:space="preserve"> Instrument of </w:t>
      </w:r>
      <w:r w:rsidR="001B5A88">
        <w:t>A</w:t>
      </w:r>
      <w:r>
        <w:t>ppointment.</w:t>
      </w:r>
    </w:p>
    <w:p w14:paraId="444C1BED" w14:textId="69BA3A9E" w:rsidR="00C50983" w:rsidRPr="00574FC6" w:rsidRDefault="00E5383D" w:rsidP="00680D72">
      <w:pPr>
        <w:pStyle w:val="Heading1"/>
        <w:tabs>
          <w:tab w:val="clear" w:pos="1134"/>
          <w:tab w:val="clear" w:pos="1418"/>
          <w:tab w:val="left" w:pos="1701"/>
          <w:tab w:val="left" w:pos="2268"/>
        </w:tabs>
      </w:pPr>
      <w:bookmarkStart w:id="4" w:name="_Toc380407546"/>
      <w:bookmarkStart w:id="5" w:name="_Toc382289640"/>
      <w:r>
        <w:t>3</w:t>
      </w:r>
      <w:r w:rsidR="00C50983">
        <w:t>.</w:t>
      </w:r>
      <w:r w:rsidR="00F14AE5">
        <w:t>3</w:t>
      </w:r>
      <w:r w:rsidR="00C50983">
        <w:tab/>
        <w:t xml:space="preserve">Appointment of </w:t>
      </w:r>
      <w:r w:rsidR="000517C1">
        <w:t>members</w:t>
      </w:r>
      <w:r w:rsidR="00C50983">
        <w:t xml:space="preserve"> </w:t>
      </w:r>
    </w:p>
    <w:p w14:paraId="43FE688D" w14:textId="77777777" w:rsidR="00902732" w:rsidRDefault="00C50983" w:rsidP="00B2157D">
      <w:r>
        <w:t xml:space="preserve">Where the Minister appoints a committee </w:t>
      </w:r>
      <w:r w:rsidR="0063536D">
        <w:t xml:space="preserve">that is </w:t>
      </w:r>
      <w:r>
        <w:t>made up of three or more individuals</w:t>
      </w:r>
      <w:r w:rsidR="002745B1">
        <w:t>, t</w:t>
      </w:r>
      <w:r>
        <w:t xml:space="preserve">he committee is usually </w:t>
      </w:r>
      <w:r w:rsidRPr="00B82219">
        <w:t xml:space="preserve">appointed for a </w:t>
      </w:r>
      <w:r w:rsidRPr="00163151">
        <w:rPr>
          <w:b/>
        </w:rPr>
        <w:t>three</w:t>
      </w:r>
      <w:r w:rsidR="001B5A88">
        <w:rPr>
          <w:b/>
        </w:rPr>
        <w:t>-</w:t>
      </w:r>
      <w:r w:rsidRPr="00163151">
        <w:rPr>
          <w:b/>
        </w:rPr>
        <w:t>year</w:t>
      </w:r>
      <w:r w:rsidRPr="00B82219">
        <w:t xml:space="preserve"> term</w:t>
      </w:r>
      <w:r w:rsidR="00D03C80">
        <w:t>.</w:t>
      </w:r>
      <w:r w:rsidR="00BA27D9">
        <w:t xml:space="preserve"> </w:t>
      </w:r>
      <w:r>
        <w:t>S</w:t>
      </w:r>
      <w:r w:rsidRPr="00574FC6">
        <w:t>ometimes</w:t>
      </w:r>
      <w:r>
        <w:t>,</w:t>
      </w:r>
      <w:r w:rsidRPr="00574FC6">
        <w:t xml:space="preserve"> a casual vacancy arises and is filled for the remainder of the term of the committee</w:t>
      </w:r>
      <w:r w:rsidR="006F3D4E">
        <w:t>. More</w:t>
      </w:r>
      <w:r>
        <w:t xml:space="preserve"> details</w:t>
      </w:r>
      <w:r w:rsidR="006F3D4E">
        <w:t xml:space="preserve"> are set out </w:t>
      </w:r>
      <w:r>
        <w:t>later in this chapter.</w:t>
      </w:r>
      <w:r w:rsidR="00BA27D9">
        <w:t xml:space="preserve"> </w:t>
      </w:r>
    </w:p>
    <w:p w14:paraId="6D77117E" w14:textId="21D358B2" w:rsidR="00C50983" w:rsidRDefault="00C50983" w:rsidP="00B2157D">
      <w:r>
        <w:t>Members of a committee are eligible to apply for reappointment when their term expires.</w:t>
      </w:r>
    </w:p>
    <w:p w14:paraId="0BE6F474" w14:textId="439A4B66" w:rsidR="00C50983" w:rsidRPr="00E876F0" w:rsidRDefault="00E5383D" w:rsidP="00E876F0">
      <w:pPr>
        <w:pStyle w:val="Heading1"/>
      </w:pPr>
      <w:r w:rsidRPr="00E876F0">
        <w:t>3</w:t>
      </w:r>
      <w:r w:rsidR="00591786" w:rsidRPr="00E876F0">
        <w:t>.</w:t>
      </w:r>
      <w:r w:rsidR="000517C1" w:rsidRPr="00E876F0">
        <w:t>4</w:t>
      </w:r>
      <w:r w:rsidR="00C50983" w:rsidRPr="00E876F0">
        <w:tab/>
        <w:t>Who is chosen?</w:t>
      </w:r>
    </w:p>
    <w:p w14:paraId="363CCC59" w14:textId="4A001BA0" w:rsidR="00C50983" w:rsidRDefault="00C50983" w:rsidP="00C50983">
      <w:r>
        <w:t xml:space="preserve">It is Victorian </w:t>
      </w:r>
      <w:r w:rsidR="00883568">
        <w:t>G</w:t>
      </w:r>
      <w:r>
        <w:t xml:space="preserve">overnment policy that all appointments to public sector boards and committees are </w:t>
      </w:r>
      <w:r w:rsidRPr="00184FD5">
        <w:rPr>
          <w:b/>
        </w:rPr>
        <w:t>merit-based</w:t>
      </w:r>
      <w:r>
        <w:t xml:space="preserve"> and should, as far as practicable, reflect the </w:t>
      </w:r>
      <w:r w:rsidRPr="00184FD5">
        <w:rPr>
          <w:b/>
        </w:rPr>
        <w:t>diversity</w:t>
      </w:r>
      <w:r>
        <w:t xml:space="preserve"> of the Victorian community</w:t>
      </w:r>
      <w:r w:rsidR="003D44E9">
        <w:t>. This means,</w:t>
      </w:r>
      <w:r w:rsidR="006F3D4E">
        <w:t xml:space="preserve"> for example</w:t>
      </w:r>
      <w:r w:rsidR="003D44E9">
        <w:t>,</w:t>
      </w:r>
      <w:r>
        <w:t xml:space="preserve"> </w:t>
      </w:r>
      <w:r w:rsidRPr="00C251CB">
        <w:t>approximately</w:t>
      </w:r>
      <w:r>
        <w:t xml:space="preserve"> 50</w:t>
      </w:r>
      <w:r w:rsidR="006F3D4E">
        <w:t xml:space="preserve"> per cent </w:t>
      </w:r>
      <w:r>
        <w:t xml:space="preserve">women. The </w:t>
      </w:r>
      <w:hyperlink r:id="rId14" w:history="1">
        <w:r w:rsidRPr="001275CB">
          <w:rPr>
            <w:rStyle w:val="Hyperlink"/>
          </w:rPr>
          <w:t>Appointment and Remuneration Guidelines</w:t>
        </w:r>
      </w:hyperlink>
      <w:r>
        <w:t xml:space="preserve"> </w:t>
      </w:r>
      <w:r w:rsidR="001E2F4E">
        <w:t xml:space="preserve">state </w:t>
      </w:r>
      <w:r>
        <w:t>that:</w:t>
      </w:r>
    </w:p>
    <w:p w14:paraId="557853BD" w14:textId="77777777" w:rsidR="00C50983" w:rsidRDefault="00C50983" w:rsidP="00C50983">
      <w:pPr>
        <w:ind w:left="567"/>
      </w:pPr>
      <w:r>
        <w:lastRenderedPageBreak/>
        <w:t>‘</w:t>
      </w:r>
      <w:r w:rsidRPr="00A93CBE">
        <w:t>Opportunities to appoint women, Indigenous Australians, people with a disability, people from culturally and linguistically diverse backgrounds and lesbian, gay, bisexual, trans, gender diverse and intersex people should be actively explored</w:t>
      </w:r>
      <w:r>
        <w:t>’.</w:t>
      </w:r>
    </w:p>
    <w:p w14:paraId="04315899" w14:textId="2C573692" w:rsidR="00C50983" w:rsidRPr="00E876F0" w:rsidRDefault="00E5383D" w:rsidP="00E876F0">
      <w:pPr>
        <w:pStyle w:val="Heading1"/>
      </w:pPr>
      <w:r w:rsidRPr="00E876F0">
        <w:t>3</w:t>
      </w:r>
      <w:r w:rsidR="00591786" w:rsidRPr="00E876F0">
        <w:t>.</w:t>
      </w:r>
      <w:r w:rsidR="000517C1" w:rsidRPr="00E876F0">
        <w:t>5</w:t>
      </w:r>
      <w:r w:rsidR="00C50983" w:rsidRPr="00E876F0">
        <w:tab/>
        <w:t xml:space="preserve">What is the </w:t>
      </w:r>
      <w:r w:rsidR="000517C1" w:rsidRPr="00E876F0">
        <w:t xml:space="preserve">appointments </w:t>
      </w:r>
      <w:r w:rsidR="00C50983" w:rsidRPr="00E876F0">
        <w:t>process?</w:t>
      </w:r>
    </w:p>
    <w:p w14:paraId="74209E60" w14:textId="77777777" w:rsidR="00C50983" w:rsidRDefault="00C50983" w:rsidP="00E876F0">
      <w:pPr>
        <w:spacing w:after="60"/>
      </w:pPr>
      <w:r w:rsidRPr="00574FC6">
        <w:t xml:space="preserve">The process of appointment or reappointment depends on the type of committee: </w:t>
      </w:r>
    </w:p>
    <w:p w14:paraId="2268BCF1" w14:textId="77777777" w:rsidR="00C50983" w:rsidRDefault="00C50983" w:rsidP="00E876F0">
      <w:pPr>
        <w:pStyle w:val="ListParagraph"/>
        <w:numPr>
          <w:ilvl w:val="0"/>
          <w:numId w:val="38"/>
        </w:numPr>
        <w:spacing w:before="60" w:after="60"/>
        <w:ind w:left="714" w:hanging="357"/>
      </w:pPr>
      <w:r>
        <w:t>c</w:t>
      </w:r>
      <w:r w:rsidRPr="00574FC6">
        <w:t>ommunity</w:t>
      </w:r>
      <w:r>
        <w:t xml:space="preserve"> ‘</w:t>
      </w:r>
      <w:r w:rsidRPr="00574FC6">
        <w:t>elected</w:t>
      </w:r>
      <w:r>
        <w:t xml:space="preserve">’ (nominated) </w:t>
      </w:r>
    </w:p>
    <w:p w14:paraId="27252AF7" w14:textId="77777777" w:rsidR="00C50983" w:rsidRDefault="00C50983" w:rsidP="00E876F0">
      <w:pPr>
        <w:pStyle w:val="ListParagraph"/>
        <w:numPr>
          <w:ilvl w:val="0"/>
          <w:numId w:val="38"/>
        </w:numPr>
        <w:spacing w:before="60" w:after="60"/>
        <w:ind w:left="714" w:hanging="357"/>
      </w:pPr>
      <w:r w:rsidRPr="00574FC6">
        <w:t>user group</w:t>
      </w:r>
    </w:p>
    <w:p w14:paraId="57EE0F29" w14:textId="18B7E8CB" w:rsidR="00C50983" w:rsidRDefault="00C50983" w:rsidP="00C50983">
      <w:pPr>
        <w:pStyle w:val="ListParagraph"/>
        <w:numPr>
          <w:ilvl w:val="0"/>
          <w:numId w:val="38"/>
        </w:numPr>
        <w:spacing w:before="60"/>
        <w:ind w:left="714" w:hanging="357"/>
      </w:pPr>
      <w:r w:rsidRPr="00574FC6">
        <w:t>skills-based.</w:t>
      </w:r>
      <w:r w:rsidR="00BA27D9">
        <w:t xml:space="preserve"> </w:t>
      </w:r>
    </w:p>
    <w:p w14:paraId="62C87208" w14:textId="620C1428" w:rsidR="00C50983" w:rsidRPr="00E876F0" w:rsidRDefault="00C50983" w:rsidP="00E876F0">
      <w:pPr>
        <w:pStyle w:val="Heading2"/>
      </w:pPr>
      <w:r w:rsidRPr="00E876F0">
        <w:t xml:space="preserve">Community ‘elected’ (nominated) </w:t>
      </w:r>
    </w:p>
    <w:p w14:paraId="3ECB8A74" w14:textId="58E7108D" w:rsidR="00C50983" w:rsidRDefault="00C50983" w:rsidP="00816338">
      <w:pPr>
        <w:tabs>
          <w:tab w:val="left" w:pos="9214"/>
        </w:tabs>
      </w:pPr>
      <w:r>
        <w:t xml:space="preserve">The usual process for appointing members to a </w:t>
      </w:r>
      <w:r w:rsidR="00816338">
        <w:rPr>
          <w:b/>
        </w:rPr>
        <w:t>local</w:t>
      </w:r>
      <w:r w:rsidRPr="00B05444">
        <w:rPr>
          <w:b/>
        </w:rPr>
        <w:t xml:space="preserve"> </w:t>
      </w:r>
      <w:r w:rsidRPr="009213A2">
        <w:rPr>
          <w:b/>
        </w:rPr>
        <w:t>committee</w:t>
      </w:r>
      <w:r>
        <w:t xml:space="preserve"> is for the local community to ‘elect’ their preferred candidates. These nominations are then submitted </w:t>
      </w:r>
      <w:r w:rsidR="0014797E">
        <w:t xml:space="preserve">for </w:t>
      </w:r>
      <w:r w:rsidR="00D06540">
        <w:t>consideration</w:t>
      </w:r>
      <w:r w:rsidR="0014797E">
        <w:t xml:space="preserve"> by </w:t>
      </w:r>
      <w:r>
        <w:t>the Minister or their delegate</w:t>
      </w:r>
      <w:r w:rsidR="008934C0">
        <w:t xml:space="preserve">, who is usually the </w:t>
      </w:r>
      <w:r>
        <w:t>local DELWP regional director. As part of this process:</w:t>
      </w:r>
    </w:p>
    <w:p w14:paraId="218B4D0C" w14:textId="77777777" w:rsidR="00C50983" w:rsidRDefault="00C50983" w:rsidP="00E876F0">
      <w:pPr>
        <w:pStyle w:val="BodyText"/>
        <w:numPr>
          <w:ilvl w:val="0"/>
          <w:numId w:val="46"/>
        </w:numPr>
      </w:pPr>
      <w:r w:rsidRPr="00574FC6">
        <w:t>The committee is notified by DELWP in writing four months before its term expires</w:t>
      </w:r>
      <w:r>
        <w:t xml:space="preserve">. </w:t>
      </w:r>
    </w:p>
    <w:p w14:paraId="78179514" w14:textId="77777777" w:rsidR="00C50983" w:rsidRDefault="00C50983" w:rsidP="00112D5D">
      <w:pPr>
        <w:pStyle w:val="BodyText"/>
        <w:numPr>
          <w:ilvl w:val="0"/>
          <w:numId w:val="46"/>
        </w:numPr>
        <w:ind w:left="567" w:hanging="207"/>
      </w:pPr>
      <w:r>
        <w:t xml:space="preserve">The committee </w:t>
      </w:r>
      <w:r w:rsidRPr="00574FC6">
        <w:t>advertises</w:t>
      </w:r>
      <w:r w:rsidRPr="00B82219">
        <w:t xml:space="preserve"> </w:t>
      </w:r>
      <w:r>
        <w:t>a</w:t>
      </w:r>
      <w:r w:rsidRPr="00574FC6">
        <w:t xml:space="preserve"> public </w:t>
      </w:r>
      <w:r>
        <w:t>‘</w:t>
      </w:r>
      <w:r w:rsidRPr="00574FC6">
        <w:t>election</w:t>
      </w:r>
      <w:r>
        <w:t>’</w:t>
      </w:r>
      <w:r w:rsidRPr="00574FC6">
        <w:t xml:space="preserve"> in the local newspaper and other forums, such as community notice boards</w:t>
      </w:r>
      <w:r>
        <w:t xml:space="preserve"> and social media</w:t>
      </w:r>
      <w:r w:rsidRPr="00574FC6">
        <w:t xml:space="preserve">. The </w:t>
      </w:r>
      <w:r>
        <w:t>advertisement:</w:t>
      </w:r>
      <w:r w:rsidRPr="00574FC6">
        <w:t xml:space="preserve"> </w:t>
      </w:r>
    </w:p>
    <w:p w14:paraId="3BBF2AA9" w14:textId="77777777" w:rsidR="00C50983" w:rsidRDefault="00C50983" w:rsidP="00E876F0">
      <w:pPr>
        <w:pStyle w:val="BodyText"/>
        <w:numPr>
          <w:ilvl w:val="1"/>
          <w:numId w:val="38"/>
        </w:numPr>
      </w:pPr>
      <w:r w:rsidRPr="00632577">
        <w:t>includes details of the date, time, place and purpose of the election</w:t>
      </w:r>
    </w:p>
    <w:p w14:paraId="2FD45BC1" w14:textId="77777777" w:rsidR="00C50983" w:rsidRPr="00632577" w:rsidRDefault="00C50983" w:rsidP="00E876F0">
      <w:pPr>
        <w:pStyle w:val="BodyText"/>
        <w:numPr>
          <w:ilvl w:val="1"/>
          <w:numId w:val="38"/>
        </w:numPr>
      </w:pPr>
      <w:r w:rsidRPr="00632577">
        <w:t>invites readers to stand as candidates for committee membership</w:t>
      </w:r>
    </w:p>
    <w:p w14:paraId="00D0C419" w14:textId="77777777" w:rsidR="00C50983" w:rsidRPr="00574FC6" w:rsidRDefault="00C50983" w:rsidP="00E876F0">
      <w:pPr>
        <w:pStyle w:val="BodyText"/>
        <w:numPr>
          <w:ilvl w:val="1"/>
          <w:numId w:val="38"/>
        </w:numPr>
      </w:pPr>
      <w:r w:rsidRPr="00632577">
        <w:t>encourages</w:t>
      </w:r>
      <w:r w:rsidRPr="00574FC6">
        <w:t xml:space="preserve"> public attendance and voting</w:t>
      </w:r>
      <w:r>
        <w:t xml:space="preserve"> at the election</w:t>
      </w:r>
      <w:r w:rsidRPr="00B82219">
        <w:t xml:space="preserve">. </w:t>
      </w:r>
    </w:p>
    <w:p w14:paraId="63FFA369" w14:textId="292A91CC" w:rsidR="00C50983" w:rsidRDefault="00C50983" w:rsidP="00C50983">
      <w:pPr>
        <w:pStyle w:val="ListParagraph"/>
        <w:numPr>
          <w:ilvl w:val="0"/>
          <w:numId w:val="38"/>
        </w:numPr>
      </w:pPr>
      <w:r w:rsidRPr="00574FC6">
        <w:t>If the</w:t>
      </w:r>
      <w:r w:rsidRPr="00B82219">
        <w:t xml:space="preserve"> committee </w:t>
      </w:r>
      <w:r w:rsidRPr="00574FC6">
        <w:t>holds</w:t>
      </w:r>
      <w:r w:rsidRPr="00B82219">
        <w:t xml:space="preserve"> an annual general meeting (AGM)</w:t>
      </w:r>
      <w:r w:rsidR="00700B37">
        <w:t xml:space="preserve"> and</w:t>
      </w:r>
      <w:r w:rsidR="00A21A4A">
        <w:t xml:space="preserve"> an election is due</w:t>
      </w:r>
      <w:r w:rsidR="00C639FE">
        <w:t>,</w:t>
      </w:r>
      <w:r w:rsidR="00A21A4A">
        <w:t xml:space="preserve"> </w:t>
      </w:r>
      <w:r w:rsidR="00A82CC6">
        <w:t>the election</w:t>
      </w:r>
      <w:r w:rsidRPr="00B82219">
        <w:t xml:space="preserve"> is </w:t>
      </w:r>
      <w:r>
        <w:t>usually</w:t>
      </w:r>
      <w:r w:rsidRPr="00B82219">
        <w:t xml:space="preserve"> held straight </w:t>
      </w:r>
      <w:r>
        <w:t>after</w:t>
      </w:r>
      <w:r w:rsidR="00C639FE">
        <w:t xml:space="preserve"> the AGM</w:t>
      </w:r>
      <w:r w:rsidR="0010324D">
        <w:t>.</w:t>
      </w:r>
    </w:p>
    <w:p w14:paraId="612CD30D" w14:textId="52514971" w:rsidR="00C50983" w:rsidRPr="00B82219" w:rsidRDefault="00C50983" w:rsidP="00C50983">
      <w:pPr>
        <w:pStyle w:val="ListParagraph"/>
        <w:numPr>
          <w:ilvl w:val="0"/>
          <w:numId w:val="38"/>
        </w:numPr>
      </w:pPr>
      <w:r>
        <w:t xml:space="preserve">If you wish to </w:t>
      </w:r>
      <w:r w:rsidRPr="00574FC6">
        <w:t xml:space="preserve">be a candidate in </w:t>
      </w:r>
      <w:r>
        <w:t>an</w:t>
      </w:r>
      <w:r w:rsidRPr="00574FC6">
        <w:t xml:space="preserve"> election but </w:t>
      </w:r>
      <w:r w:rsidRPr="00B82219">
        <w:t>cannot attend</w:t>
      </w:r>
      <w:r>
        <w:t>,</w:t>
      </w:r>
      <w:r w:rsidRPr="00B82219">
        <w:t xml:space="preserve"> </w:t>
      </w:r>
      <w:r>
        <w:t xml:space="preserve">you </w:t>
      </w:r>
      <w:r w:rsidRPr="00574FC6">
        <w:t>can</w:t>
      </w:r>
      <w:r w:rsidRPr="00B82219">
        <w:t xml:space="preserve"> </w:t>
      </w:r>
      <w:r w:rsidRPr="00574FC6">
        <w:t>nominat</w:t>
      </w:r>
      <w:r>
        <w:t>e</w:t>
      </w:r>
      <w:r w:rsidRPr="00574FC6">
        <w:t xml:space="preserve"> in advance in writing</w:t>
      </w:r>
      <w:r w:rsidR="0010324D">
        <w:t>.</w:t>
      </w:r>
      <w:r w:rsidR="00E272C5">
        <w:t xml:space="preserve"> </w:t>
      </w:r>
    </w:p>
    <w:p w14:paraId="0FA99236" w14:textId="2EDFC7A7" w:rsidR="00C50983" w:rsidRPr="00B82219" w:rsidRDefault="004013E0" w:rsidP="00C50983">
      <w:pPr>
        <w:pStyle w:val="ListParagraph"/>
        <w:numPr>
          <w:ilvl w:val="0"/>
          <w:numId w:val="38"/>
        </w:numPr>
      </w:pPr>
      <w:r>
        <w:t xml:space="preserve">For transparency, it is </w:t>
      </w:r>
      <w:r w:rsidR="00FB447D">
        <w:t>best</w:t>
      </w:r>
      <w:r>
        <w:t xml:space="preserve"> for t</w:t>
      </w:r>
      <w:r w:rsidR="00C50983" w:rsidRPr="00B82219">
        <w:t xml:space="preserve">he </w:t>
      </w:r>
      <w:r w:rsidR="00C50983" w:rsidRPr="00574FC6">
        <w:t>election</w:t>
      </w:r>
      <w:r w:rsidR="00C50983" w:rsidRPr="00B82219">
        <w:t xml:space="preserve"> </w:t>
      </w:r>
      <w:r>
        <w:t>to be</w:t>
      </w:r>
      <w:r w:rsidRPr="00B82219">
        <w:t xml:space="preserve"> </w:t>
      </w:r>
      <w:r w:rsidR="00C50983" w:rsidRPr="00B82219">
        <w:t xml:space="preserve">chaired </w:t>
      </w:r>
      <w:r>
        <w:t>by</w:t>
      </w:r>
      <w:r w:rsidR="00C50983" w:rsidRPr="00B82219">
        <w:t xml:space="preserve"> a</w:t>
      </w:r>
      <w:r w:rsidR="00C50983">
        <w:t>n independent person</w:t>
      </w:r>
      <w:r w:rsidR="00FB447D">
        <w:t>, preferably</w:t>
      </w:r>
      <w:r w:rsidR="00C50983">
        <w:t xml:space="preserve"> </w:t>
      </w:r>
      <w:r w:rsidR="00C50983" w:rsidRPr="00B82219">
        <w:t>a local council representative</w:t>
      </w:r>
      <w:r w:rsidR="00FB447D">
        <w:t>.</w:t>
      </w:r>
      <w:r>
        <w:t xml:space="preserve"> </w:t>
      </w:r>
      <w:r w:rsidR="00FB447D">
        <w:t>I</w:t>
      </w:r>
      <w:r>
        <w:t>f a councillor is not available</w:t>
      </w:r>
      <w:r w:rsidR="0096203E">
        <w:t>,</w:t>
      </w:r>
      <w:r>
        <w:t xml:space="preserve"> </w:t>
      </w:r>
      <w:r w:rsidR="00FB447D">
        <w:t>a</w:t>
      </w:r>
      <w:r w:rsidR="0096203E">
        <w:t>nother</w:t>
      </w:r>
      <w:r>
        <w:t xml:space="preserve"> suitabl</w:t>
      </w:r>
      <w:r w:rsidR="00913CF7">
        <w:t>e</w:t>
      </w:r>
      <w:r>
        <w:t xml:space="preserve"> independent person </w:t>
      </w:r>
      <w:r w:rsidR="00913CF7">
        <w:t>can be asked</w:t>
      </w:r>
      <w:r w:rsidR="006F3D4E">
        <w:t>,</w:t>
      </w:r>
      <w:r w:rsidR="00913CF7">
        <w:t xml:space="preserve"> </w:t>
      </w:r>
      <w:r w:rsidR="006F3D4E">
        <w:t>for example,</w:t>
      </w:r>
      <w:r>
        <w:t xml:space="preserve"> </w:t>
      </w:r>
      <w:r w:rsidR="005713D8">
        <w:t xml:space="preserve">the </w:t>
      </w:r>
      <w:r>
        <w:t>captain of the local CFA</w:t>
      </w:r>
      <w:r w:rsidR="00FB447D">
        <w:t xml:space="preserve"> brigade</w:t>
      </w:r>
      <w:r w:rsidR="0010324D">
        <w:t>.</w:t>
      </w:r>
    </w:p>
    <w:p w14:paraId="775AD816" w14:textId="1640821D" w:rsidR="00C50983" w:rsidRPr="00574FC6" w:rsidRDefault="00C50983" w:rsidP="00C50983">
      <w:pPr>
        <w:pStyle w:val="ListParagraph"/>
        <w:numPr>
          <w:ilvl w:val="0"/>
          <w:numId w:val="38"/>
        </w:numPr>
      </w:pPr>
      <w:r w:rsidRPr="00B82219">
        <w:t>Th</w:t>
      </w:r>
      <w:r w:rsidRPr="00574FC6">
        <w:t>ose in attendance vote to choose who will be</w:t>
      </w:r>
      <w:r w:rsidRPr="00B82219">
        <w:t xml:space="preserve"> </w:t>
      </w:r>
      <w:r w:rsidRPr="00213660">
        <w:rPr>
          <w:b/>
        </w:rPr>
        <w:t>recommended</w:t>
      </w:r>
      <w:r w:rsidRPr="00B82219">
        <w:t xml:space="preserve"> to the Minister </w:t>
      </w:r>
      <w:r w:rsidR="00CD3D6D">
        <w:t>(</w:t>
      </w:r>
      <w:r w:rsidR="00DE4A9A">
        <w:t>or their delegate</w:t>
      </w:r>
      <w:r w:rsidR="00CD3D6D">
        <w:t>)</w:t>
      </w:r>
      <w:r w:rsidR="00DE4A9A">
        <w:t xml:space="preserve"> </w:t>
      </w:r>
      <w:r w:rsidRPr="00B82219">
        <w:t xml:space="preserve">for </w:t>
      </w:r>
      <w:r w:rsidRPr="00574FC6">
        <w:t>appointment</w:t>
      </w:r>
      <w:r w:rsidRPr="00B82219">
        <w:t xml:space="preserve"> </w:t>
      </w:r>
      <w:r w:rsidRPr="00574FC6">
        <w:t>to</w:t>
      </w:r>
      <w:r w:rsidRPr="00B82219">
        <w:t xml:space="preserve"> the incoming committee.</w:t>
      </w:r>
      <w:r w:rsidR="00771FC9">
        <w:t xml:space="preserve"> </w:t>
      </w:r>
      <w:r w:rsidRPr="00574FC6">
        <w:t>Proxy and postal v</w:t>
      </w:r>
      <w:r>
        <w:t>otes are not permitted.</w:t>
      </w:r>
      <w:r w:rsidR="00BA27D9">
        <w:t xml:space="preserve"> </w:t>
      </w:r>
    </w:p>
    <w:p w14:paraId="7320C637" w14:textId="10C5FA53" w:rsidR="00C50983" w:rsidRPr="00B82219" w:rsidRDefault="00C50983" w:rsidP="00C50983">
      <w:pPr>
        <w:pStyle w:val="ListParagraph"/>
        <w:numPr>
          <w:ilvl w:val="0"/>
          <w:numId w:val="38"/>
        </w:numPr>
      </w:pPr>
      <w:r>
        <w:t>Details of the elected nominees</w:t>
      </w:r>
      <w:r w:rsidRPr="00574FC6">
        <w:t xml:space="preserve"> are submitt</w:t>
      </w:r>
      <w:r>
        <w:t xml:space="preserve">ed to the </w:t>
      </w:r>
      <w:r w:rsidR="000E0999">
        <w:t xml:space="preserve">local </w:t>
      </w:r>
      <w:r w:rsidRPr="00574FC6">
        <w:t xml:space="preserve">DELWP </w:t>
      </w:r>
      <w:hyperlink r:id="rId15" w:history="1">
        <w:r w:rsidR="000E0999" w:rsidRPr="00645942">
          <w:rPr>
            <w:rStyle w:val="Hyperlink"/>
          </w:rPr>
          <w:t>regional office</w:t>
        </w:r>
      </w:hyperlink>
      <w:r>
        <w:t xml:space="preserve"> for </w:t>
      </w:r>
      <w:r w:rsidR="005B775A">
        <w:t xml:space="preserve">approval by the </w:t>
      </w:r>
      <w:r>
        <w:t xml:space="preserve">Minister </w:t>
      </w:r>
      <w:r w:rsidR="00C43F06">
        <w:t xml:space="preserve">or </w:t>
      </w:r>
      <w:r w:rsidR="005B775A">
        <w:t xml:space="preserve">their </w:t>
      </w:r>
      <w:r w:rsidR="00C43F06">
        <w:t>delegate</w:t>
      </w:r>
      <w:r w:rsidR="00587F82">
        <w:t>, who will consider whether to appoint the nominee.</w:t>
      </w:r>
    </w:p>
    <w:p w14:paraId="4B61207E" w14:textId="0313E50D" w:rsidR="00C50983" w:rsidRPr="00574FC6" w:rsidRDefault="00C50983" w:rsidP="00C50983">
      <w:r>
        <w:t>For further information, c</w:t>
      </w:r>
      <w:r w:rsidRPr="00574FC6">
        <w:t xml:space="preserve">ontact your local DELWP </w:t>
      </w:r>
      <w:hyperlink r:id="rId16" w:history="1">
        <w:r w:rsidR="000E0999" w:rsidRPr="00645942">
          <w:rPr>
            <w:rStyle w:val="Hyperlink"/>
          </w:rPr>
          <w:t>regional office</w:t>
        </w:r>
      </w:hyperlink>
      <w:r w:rsidRPr="00574FC6">
        <w:t>.</w:t>
      </w:r>
    </w:p>
    <w:p w14:paraId="68286CFE" w14:textId="5DE753A8" w:rsidR="00C50983" w:rsidRPr="00B82219" w:rsidRDefault="00C50983" w:rsidP="00C50983">
      <w:pPr>
        <w:pStyle w:val="Heading2"/>
      </w:pPr>
      <w:r w:rsidRPr="00B82219">
        <w:t xml:space="preserve">User </w:t>
      </w:r>
      <w:r w:rsidR="00FD4C85">
        <w:t xml:space="preserve">representative </w:t>
      </w:r>
      <w:r w:rsidRPr="00B82219">
        <w:t>committees</w:t>
      </w:r>
      <w:r>
        <w:t xml:space="preserve"> </w:t>
      </w:r>
    </w:p>
    <w:p w14:paraId="71EA49B3" w14:textId="7B179AC1" w:rsidR="00C50983" w:rsidRPr="00D966D4" w:rsidRDefault="00C50983" w:rsidP="00680D72">
      <w:pPr>
        <w:pStyle w:val="BodyText"/>
      </w:pPr>
      <w:r w:rsidRPr="00D966D4">
        <w:t xml:space="preserve">If a committee </w:t>
      </w:r>
      <w:r w:rsidR="00CF4A7E">
        <w:t>is composed of</w:t>
      </w:r>
      <w:r w:rsidR="00CF4A7E" w:rsidRPr="00D966D4">
        <w:t xml:space="preserve"> </w:t>
      </w:r>
      <w:r w:rsidRPr="00D966D4">
        <w:t>representatives of user groups</w:t>
      </w:r>
      <w:r>
        <w:t xml:space="preserve"> or other organisations</w:t>
      </w:r>
      <w:r w:rsidRPr="00D966D4">
        <w:t>:</w:t>
      </w:r>
    </w:p>
    <w:p w14:paraId="441A5AC7" w14:textId="02635432" w:rsidR="00C50983" w:rsidRDefault="00C50983" w:rsidP="00C50983">
      <w:pPr>
        <w:pStyle w:val="ListParagraph"/>
        <w:numPr>
          <w:ilvl w:val="0"/>
          <w:numId w:val="38"/>
        </w:numPr>
      </w:pPr>
      <w:r w:rsidRPr="00B82219">
        <w:t xml:space="preserve">DELWP </w:t>
      </w:r>
      <w:r>
        <w:t xml:space="preserve">notifies the committee </w:t>
      </w:r>
      <w:r w:rsidRPr="00B82219">
        <w:t>in writing four months before its term expires</w:t>
      </w:r>
      <w:r w:rsidR="00B161B9">
        <w:t>.</w:t>
      </w:r>
      <w:r w:rsidRPr="00B82219">
        <w:t xml:space="preserve"> </w:t>
      </w:r>
    </w:p>
    <w:p w14:paraId="42195CC9" w14:textId="1620E991" w:rsidR="00C50983" w:rsidRDefault="009F564F" w:rsidP="00C50983">
      <w:pPr>
        <w:pStyle w:val="ListParagraph"/>
        <w:numPr>
          <w:ilvl w:val="0"/>
          <w:numId w:val="38"/>
        </w:numPr>
      </w:pPr>
      <w:r>
        <w:t>Each u</w:t>
      </w:r>
      <w:r w:rsidR="00C50983" w:rsidRPr="00B82219">
        <w:t xml:space="preserve">ser group </w:t>
      </w:r>
      <w:r>
        <w:t>on the committee is</w:t>
      </w:r>
      <w:r w:rsidR="00732C10">
        <w:t xml:space="preserve"> </w:t>
      </w:r>
      <w:r>
        <w:t>asked</w:t>
      </w:r>
      <w:r w:rsidR="00C50983">
        <w:t xml:space="preserve"> to nominate their proposed representative(s) for</w:t>
      </w:r>
      <w:r w:rsidR="00C50983" w:rsidRPr="00574FC6">
        <w:t xml:space="preserve"> the incoming committee</w:t>
      </w:r>
      <w:r w:rsidR="001062E7">
        <w:t xml:space="preserve">. For example, </w:t>
      </w:r>
      <w:r w:rsidR="00C50983">
        <w:t xml:space="preserve">the local football club, hockey club and pony club that use the reserve </w:t>
      </w:r>
      <w:r w:rsidR="00A678B9">
        <w:t xml:space="preserve">each </w:t>
      </w:r>
      <w:r w:rsidR="00C50983">
        <w:t>nominate their proposed</w:t>
      </w:r>
      <w:r w:rsidR="00C50983" w:rsidRPr="00B82219">
        <w:t xml:space="preserve"> representative</w:t>
      </w:r>
      <w:r w:rsidR="00B161B9">
        <w:t>.</w:t>
      </w:r>
      <w:r w:rsidR="00C50983" w:rsidRPr="00B82219">
        <w:t xml:space="preserve"> </w:t>
      </w:r>
    </w:p>
    <w:p w14:paraId="10F9056C" w14:textId="77777777" w:rsidR="00B161B9" w:rsidRDefault="00B161B9" w:rsidP="00C50983">
      <w:pPr>
        <w:pStyle w:val="ListBullet"/>
        <w:tabs>
          <w:tab w:val="clear" w:pos="567"/>
          <w:tab w:val="clear" w:pos="1418"/>
        </w:tabs>
        <w:ind w:left="709" w:hanging="283"/>
      </w:pPr>
      <w:r>
        <w:t>Each</w:t>
      </w:r>
      <w:r w:rsidR="002F3F34">
        <w:t xml:space="preserve"> user group submits </w:t>
      </w:r>
      <w:r w:rsidR="005D468F">
        <w:t>their</w:t>
      </w:r>
      <w:r w:rsidR="002F3F34">
        <w:t xml:space="preserve"> nominee</w:t>
      </w:r>
      <w:r w:rsidR="002F3F34" w:rsidRPr="00574FC6">
        <w:t xml:space="preserve"> </w:t>
      </w:r>
      <w:r w:rsidR="002F3F34">
        <w:t xml:space="preserve">to the local </w:t>
      </w:r>
      <w:r w:rsidR="002F3F34" w:rsidRPr="00574FC6">
        <w:t xml:space="preserve">DELWP </w:t>
      </w:r>
      <w:hyperlink r:id="rId17" w:history="1">
        <w:r w:rsidR="002F3F34" w:rsidRPr="00645942">
          <w:rPr>
            <w:rStyle w:val="Hyperlink"/>
          </w:rPr>
          <w:t>regional office</w:t>
        </w:r>
      </w:hyperlink>
      <w:r w:rsidR="002F3F34">
        <w:t xml:space="preserve"> for approval by the Minister or their </w:t>
      </w:r>
      <w:r w:rsidR="005D468F">
        <w:t>delegate</w:t>
      </w:r>
      <w:r>
        <w:t>.</w:t>
      </w:r>
    </w:p>
    <w:p w14:paraId="62095259" w14:textId="1416B049" w:rsidR="00C50983" w:rsidRPr="00B82219" w:rsidRDefault="00B161B9" w:rsidP="00C50983">
      <w:pPr>
        <w:pStyle w:val="ListBullet"/>
        <w:tabs>
          <w:tab w:val="clear" w:pos="567"/>
          <w:tab w:val="clear" w:pos="1418"/>
        </w:tabs>
        <w:ind w:left="709" w:hanging="283"/>
      </w:pPr>
      <w:r>
        <w:t>T</w:t>
      </w:r>
      <w:r w:rsidR="005D468F">
        <w:t xml:space="preserve">he </w:t>
      </w:r>
      <w:r>
        <w:t xml:space="preserve">Minister or their delegate </w:t>
      </w:r>
      <w:r w:rsidR="00BD3A7E">
        <w:t xml:space="preserve">either </w:t>
      </w:r>
      <w:r>
        <w:t xml:space="preserve">approves the user group’s nominee </w:t>
      </w:r>
      <w:r w:rsidR="00C50983">
        <w:t xml:space="preserve">as </w:t>
      </w:r>
      <w:r w:rsidR="002F3F34">
        <w:t xml:space="preserve">a </w:t>
      </w:r>
      <w:r w:rsidR="00C50983">
        <w:t xml:space="preserve">member of the committee or </w:t>
      </w:r>
      <w:r w:rsidR="00360A34">
        <w:t xml:space="preserve">else </w:t>
      </w:r>
      <w:r w:rsidR="00BD3A7E">
        <w:t xml:space="preserve">notifies </w:t>
      </w:r>
      <w:r w:rsidR="0081360A">
        <w:t xml:space="preserve">the user group </w:t>
      </w:r>
      <w:r w:rsidR="0073192D">
        <w:t xml:space="preserve">of the need </w:t>
      </w:r>
      <w:r w:rsidR="0081360A">
        <w:t>to</w:t>
      </w:r>
      <w:r w:rsidR="002F3F34">
        <w:t xml:space="preserve"> submit </w:t>
      </w:r>
      <w:r w:rsidR="00C50983">
        <w:t xml:space="preserve">another </w:t>
      </w:r>
      <w:r w:rsidR="002F3F34">
        <w:t xml:space="preserve">nominee </w:t>
      </w:r>
      <w:r w:rsidR="001811DC">
        <w:t>for consideration</w:t>
      </w:r>
      <w:r w:rsidR="00C50983">
        <w:t xml:space="preserve">. </w:t>
      </w:r>
    </w:p>
    <w:p w14:paraId="59DAB1D0" w14:textId="12BFF84A" w:rsidR="00C50983" w:rsidRPr="00B82219" w:rsidRDefault="003372A4" w:rsidP="00C50983">
      <w:pPr>
        <w:pStyle w:val="Heading2"/>
      </w:pPr>
      <w:r>
        <w:lastRenderedPageBreak/>
        <w:t>‘</w:t>
      </w:r>
      <w:r w:rsidR="00C50983" w:rsidRPr="00B82219">
        <w:t>Skills-based</w:t>
      </w:r>
      <w:r w:rsidR="00C50983" w:rsidRPr="00574FC6">
        <w:t>’</w:t>
      </w:r>
      <w:r w:rsidR="00C50983" w:rsidRPr="00B82219">
        <w:t xml:space="preserve"> committees</w:t>
      </w:r>
      <w:r w:rsidR="005A302C">
        <w:t xml:space="preserve"> </w:t>
      </w:r>
    </w:p>
    <w:p w14:paraId="35E45E2B" w14:textId="69A4F0E4" w:rsidR="00C50983" w:rsidRDefault="00C50983" w:rsidP="00C50983">
      <w:r>
        <w:t>A skills-based selection process applies</w:t>
      </w:r>
      <w:r w:rsidRPr="00B82219">
        <w:t xml:space="preserve"> </w:t>
      </w:r>
      <w:r>
        <w:t>f</w:t>
      </w:r>
      <w:r w:rsidRPr="00B82219">
        <w:t xml:space="preserve">or </w:t>
      </w:r>
      <w:r w:rsidR="00816338">
        <w:rPr>
          <w:b/>
        </w:rPr>
        <w:t>major</w:t>
      </w:r>
      <w:r w:rsidRPr="006500F9">
        <w:rPr>
          <w:b/>
        </w:rPr>
        <w:t xml:space="preserve"> committees</w:t>
      </w:r>
      <w:r>
        <w:t xml:space="preserve"> that: </w:t>
      </w:r>
    </w:p>
    <w:p w14:paraId="14FD56CA" w14:textId="3627A007" w:rsidR="00C50983" w:rsidRDefault="00C50983" w:rsidP="00C92413">
      <w:pPr>
        <w:pStyle w:val="BodyText"/>
        <w:numPr>
          <w:ilvl w:val="0"/>
          <w:numId w:val="49"/>
        </w:numPr>
        <w:tabs>
          <w:tab w:val="clear" w:pos="567"/>
          <w:tab w:val="left" w:pos="709"/>
        </w:tabs>
      </w:pPr>
      <w:r>
        <w:t xml:space="preserve">manage a reserve of statewide significance, and/or </w:t>
      </w:r>
    </w:p>
    <w:p w14:paraId="55F73B94" w14:textId="67CF12F2" w:rsidR="00C50983" w:rsidRDefault="00C50983" w:rsidP="00C92413">
      <w:pPr>
        <w:pStyle w:val="BodyText"/>
        <w:numPr>
          <w:ilvl w:val="0"/>
          <w:numId w:val="49"/>
        </w:numPr>
        <w:tabs>
          <w:tab w:val="clear" w:pos="567"/>
          <w:tab w:val="left" w:pos="709"/>
        </w:tabs>
      </w:pPr>
      <w:r>
        <w:t>have significant financial responsibilities.</w:t>
      </w:r>
      <w:r w:rsidR="00BA27D9">
        <w:t xml:space="preserve"> </w:t>
      </w:r>
    </w:p>
    <w:p w14:paraId="08B57F73" w14:textId="6AC814C3" w:rsidR="00C50983" w:rsidRDefault="00C50983" w:rsidP="00C92413">
      <w:pPr>
        <w:pStyle w:val="BodyText"/>
      </w:pPr>
      <w:r>
        <w:t xml:space="preserve">This is also </w:t>
      </w:r>
      <w:r w:rsidRPr="00C92413">
        <w:t>increasingly the case</w:t>
      </w:r>
      <w:r>
        <w:t xml:space="preserve"> for committees that manage reserves of regional significance.</w:t>
      </w:r>
    </w:p>
    <w:p w14:paraId="18D17F11" w14:textId="03D91F47" w:rsidR="00CD12D5" w:rsidRDefault="00CD12D5" w:rsidP="00C92413">
      <w:pPr>
        <w:pStyle w:val="BodyText"/>
      </w:pPr>
      <w:r>
        <w:t xml:space="preserve">Occasionally, a </w:t>
      </w:r>
      <w:r w:rsidR="00363894" w:rsidRPr="0032214F">
        <w:rPr>
          <w:bCs/>
        </w:rPr>
        <w:t>local</w:t>
      </w:r>
      <w:r w:rsidR="00363894" w:rsidRPr="0032214F">
        <w:t xml:space="preserve"> </w:t>
      </w:r>
      <w:r w:rsidRPr="0032214F">
        <w:rPr>
          <w:bCs/>
        </w:rPr>
        <w:t>committee</w:t>
      </w:r>
      <w:r>
        <w:t xml:space="preserve"> </w:t>
      </w:r>
      <w:r w:rsidR="00363894">
        <w:t>may</w:t>
      </w:r>
      <w:r>
        <w:t xml:space="preserve"> be appointed through a similar process</w:t>
      </w:r>
      <w:r w:rsidR="00883568">
        <w:t>, f</w:t>
      </w:r>
      <w:r>
        <w:t xml:space="preserve">or example, if the </w:t>
      </w:r>
      <w:r w:rsidR="00883568">
        <w:t>reserve</w:t>
      </w:r>
      <w:r w:rsidR="00312CF5">
        <w:t>’s</w:t>
      </w:r>
      <w:r w:rsidR="00883568">
        <w:t xml:space="preserve"> </w:t>
      </w:r>
      <w:r>
        <w:t>management is becoming more complex.</w:t>
      </w:r>
    </w:p>
    <w:p w14:paraId="12D64A11" w14:textId="411DDC55" w:rsidR="00AB0936" w:rsidRDefault="00B5780B" w:rsidP="00C92413">
      <w:pPr>
        <w:pStyle w:val="Heading3"/>
      </w:pPr>
      <w:r>
        <w:t>Appointments process</w:t>
      </w:r>
    </w:p>
    <w:p w14:paraId="326A2337" w14:textId="77BA5C00" w:rsidR="00FD3062" w:rsidRDefault="00C50983" w:rsidP="000F4C2F">
      <w:pPr>
        <w:pStyle w:val="BodyText"/>
      </w:pPr>
      <w:r>
        <w:t xml:space="preserve">The process </w:t>
      </w:r>
      <w:r w:rsidR="00D167E7">
        <w:t>for skills-based appointments</w:t>
      </w:r>
      <w:r w:rsidR="00B5780B">
        <w:t xml:space="preserve"> is</w:t>
      </w:r>
      <w:r w:rsidR="000869BB">
        <w:t xml:space="preserve"> as follows.</w:t>
      </w:r>
    </w:p>
    <w:p w14:paraId="4F7F908E" w14:textId="1996F84C" w:rsidR="00FD3062" w:rsidRDefault="00622EB7" w:rsidP="00FD3062">
      <w:pPr>
        <w:pStyle w:val="BodyText"/>
        <w:numPr>
          <w:ilvl w:val="0"/>
          <w:numId w:val="40"/>
        </w:numPr>
        <w:tabs>
          <w:tab w:val="clear" w:pos="567"/>
          <w:tab w:val="left" w:pos="709"/>
        </w:tabs>
        <w:ind w:left="709"/>
      </w:pPr>
      <w:r>
        <w:t>Selection</w:t>
      </w:r>
      <w:r w:rsidR="00FD3062">
        <w:t xml:space="preserve"> is based on merit </w:t>
      </w:r>
      <w:r w:rsidR="006364A5">
        <w:t xml:space="preserve">and skills sought </w:t>
      </w:r>
      <w:r w:rsidR="00FD3062">
        <w:t>and</w:t>
      </w:r>
      <w:r w:rsidR="006364A5">
        <w:t xml:space="preserve"> us</w:t>
      </w:r>
      <w:r w:rsidR="00FD3062">
        <w:t xml:space="preserve"> consistent with the Victorian </w:t>
      </w:r>
      <w:r w:rsidR="00883568">
        <w:t>G</w:t>
      </w:r>
      <w:r w:rsidR="00FD3062">
        <w:t xml:space="preserve">overnment’s </w:t>
      </w:r>
      <w:hyperlink r:id="rId18" w:history="1">
        <w:r w:rsidR="00FD3062" w:rsidRPr="001275CB">
          <w:rPr>
            <w:rStyle w:val="Hyperlink"/>
          </w:rPr>
          <w:t>Appointment and Remuneration Guidelines</w:t>
        </w:r>
      </w:hyperlink>
      <w:r w:rsidR="00FD3062">
        <w:t>.</w:t>
      </w:r>
    </w:p>
    <w:p w14:paraId="13727420" w14:textId="39BC8CE5" w:rsidR="00C05D5F" w:rsidRDefault="00C05D5F" w:rsidP="00FD3062">
      <w:pPr>
        <w:pStyle w:val="BodyText"/>
        <w:numPr>
          <w:ilvl w:val="0"/>
          <w:numId w:val="40"/>
        </w:numPr>
        <w:tabs>
          <w:tab w:val="clear" w:pos="567"/>
          <w:tab w:val="left" w:pos="709"/>
        </w:tabs>
        <w:ind w:left="709"/>
      </w:pPr>
      <w:r>
        <w:t xml:space="preserve">Candidates submit an </w:t>
      </w:r>
      <w:r w:rsidRPr="007C066F">
        <w:t>expression of interest</w:t>
      </w:r>
      <w:r>
        <w:t xml:space="preserve"> </w:t>
      </w:r>
      <w:r w:rsidR="00AF0A32">
        <w:t>(EOI) for advertised vacancies.</w:t>
      </w:r>
    </w:p>
    <w:p w14:paraId="1175F174" w14:textId="47E8592E" w:rsidR="004013E0" w:rsidRDefault="004013E0" w:rsidP="00FD3062">
      <w:pPr>
        <w:pStyle w:val="BodyText"/>
        <w:numPr>
          <w:ilvl w:val="0"/>
          <w:numId w:val="40"/>
        </w:numPr>
        <w:tabs>
          <w:tab w:val="clear" w:pos="567"/>
          <w:tab w:val="left" w:pos="709"/>
        </w:tabs>
        <w:ind w:left="709"/>
      </w:pPr>
      <w:r>
        <w:t>The candidate may be selected for an interview.</w:t>
      </w:r>
    </w:p>
    <w:p w14:paraId="6BD9644F" w14:textId="4A967B12" w:rsidR="00FD3062" w:rsidRDefault="00FD3062" w:rsidP="00FD3062">
      <w:pPr>
        <w:pStyle w:val="BodyText"/>
        <w:numPr>
          <w:ilvl w:val="0"/>
          <w:numId w:val="40"/>
        </w:numPr>
        <w:tabs>
          <w:tab w:val="clear" w:pos="567"/>
          <w:tab w:val="left" w:pos="709"/>
        </w:tabs>
        <w:ind w:left="709"/>
      </w:pPr>
      <w:r>
        <w:t>Usually, the department manages the appointments process and makes recommendations to the Minister</w:t>
      </w:r>
      <w:r w:rsidR="001942F9">
        <w:t xml:space="preserve"> or their delegate</w:t>
      </w:r>
      <w:r>
        <w:t xml:space="preserve">. </w:t>
      </w:r>
    </w:p>
    <w:p w14:paraId="0DEA2AE8" w14:textId="0799B45D" w:rsidR="00FD3062" w:rsidRDefault="00FD3062" w:rsidP="00FD3062">
      <w:pPr>
        <w:pStyle w:val="BodyText"/>
        <w:numPr>
          <w:ilvl w:val="0"/>
          <w:numId w:val="40"/>
        </w:numPr>
        <w:tabs>
          <w:tab w:val="clear" w:pos="567"/>
          <w:tab w:val="left" w:pos="709"/>
        </w:tabs>
        <w:ind w:left="709"/>
      </w:pPr>
      <w:r>
        <w:t xml:space="preserve">The </w:t>
      </w:r>
      <w:r w:rsidRPr="00B82219">
        <w:t xml:space="preserve">Minister </w:t>
      </w:r>
      <w:r w:rsidR="00340AF0">
        <w:t xml:space="preserve">or their delegate </w:t>
      </w:r>
      <w:r>
        <w:t>selects and appoints the new committee</w:t>
      </w:r>
      <w:r w:rsidRPr="00B82219">
        <w:t>.</w:t>
      </w:r>
      <w:r>
        <w:t xml:space="preserve"> </w:t>
      </w:r>
    </w:p>
    <w:p w14:paraId="28AD3560" w14:textId="2665E0F2" w:rsidR="00FD3062" w:rsidRDefault="00B82F5D" w:rsidP="000F4C2F">
      <w:pPr>
        <w:pStyle w:val="Heading3"/>
      </w:pPr>
      <w:r>
        <w:t xml:space="preserve">Advertising </w:t>
      </w:r>
      <w:r w:rsidR="003636B1">
        <w:t xml:space="preserve">vacancies </w:t>
      </w:r>
      <w:r>
        <w:t xml:space="preserve">and submission of </w:t>
      </w:r>
      <w:r w:rsidR="003636B1">
        <w:t>EOIs</w:t>
      </w:r>
    </w:p>
    <w:p w14:paraId="5E7156B2" w14:textId="0D5CD708" w:rsidR="00EC2212" w:rsidRDefault="00C42845" w:rsidP="000F4C2F">
      <w:pPr>
        <w:pStyle w:val="BodyText"/>
        <w:tabs>
          <w:tab w:val="clear" w:pos="567"/>
          <w:tab w:val="left" w:pos="709"/>
        </w:tabs>
      </w:pPr>
      <w:r>
        <w:t>For committees of statewide significance:</w:t>
      </w:r>
      <w:r w:rsidR="00C57AE0">
        <w:t xml:space="preserve"> </w:t>
      </w:r>
    </w:p>
    <w:p w14:paraId="1647184E" w14:textId="08635F66" w:rsidR="00A321E9" w:rsidRDefault="00065B7A" w:rsidP="000F4C2F">
      <w:pPr>
        <w:pStyle w:val="BodyText"/>
        <w:numPr>
          <w:ilvl w:val="0"/>
          <w:numId w:val="49"/>
        </w:numPr>
        <w:tabs>
          <w:tab w:val="clear" w:pos="567"/>
          <w:tab w:val="left" w:pos="709"/>
        </w:tabs>
      </w:pPr>
      <w:r>
        <w:t>V</w:t>
      </w:r>
      <w:r w:rsidR="00A321E9" w:rsidRPr="007C066F">
        <w:t xml:space="preserve">acancies are </w:t>
      </w:r>
      <w:r w:rsidR="003A5914">
        <w:t xml:space="preserve">generally </w:t>
      </w:r>
      <w:r w:rsidR="00A321E9" w:rsidRPr="007C066F">
        <w:t>advertised on the Victorian Government website for board vacancies,</w:t>
      </w:r>
      <w:r w:rsidR="00A321E9">
        <w:t xml:space="preserve"> </w:t>
      </w:r>
      <w:hyperlink r:id="rId19" w:history="1">
        <w:r w:rsidR="00A321E9" w:rsidRPr="00A321E9">
          <w:rPr>
            <w:rStyle w:val="Hyperlink"/>
          </w:rPr>
          <w:t>Get on Board</w:t>
        </w:r>
      </w:hyperlink>
      <w:r w:rsidR="00A321E9" w:rsidRPr="007C066F">
        <w:t xml:space="preserve"> </w:t>
      </w:r>
      <w:r w:rsidR="00883568">
        <w:t xml:space="preserve">at </w:t>
      </w:r>
      <w:hyperlink r:id="rId20" w:history="1">
        <w:r w:rsidR="00883568" w:rsidRPr="00FF58E1">
          <w:rPr>
            <w:rStyle w:val="Hyperlink"/>
          </w:rPr>
          <w:t>https://getonboard.vic.gov.au</w:t>
        </w:r>
      </w:hyperlink>
      <w:r w:rsidR="00FF2E6A">
        <w:t xml:space="preserve">. </w:t>
      </w:r>
      <w:r w:rsidR="00EF168F">
        <w:t>T</w:t>
      </w:r>
      <w:r w:rsidR="006E1E97">
        <w:t xml:space="preserve">his is different to </w:t>
      </w:r>
      <w:r w:rsidR="003C6C95">
        <w:t xml:space="preserve">DELWP’s governance guidance website, </w:t>
      </w:r>
      <w:hyperlink r:id="rId21" w:history="1">
        <w:r w:rsidR="003C6C95" w:rsidRPr="003C6C95">
          <w:rPr>
            <w:rStyle w:val="Hyperlink"/>
          </w:rPr>
          <w:t>On Board</w:t>
        </w:r>
      </w:hyperlink>
      <w:r w:rsidR="003C6C95">
        <w:t>.</w:t>
      </w:r>
    </w:p>
    <w:p w14:paraId="27142F41" w14:textId="59AD0928" w:rsidR="003C6C95" w:rsidRPr="00163151" w:rsidRDefault="00273F26" w:rsidP="000F4C2F">
      <w:pPr>
        <w:pStyle w:val="BodyText"/>
        <w:numPr>
          <w:ilvl w:val="0"/>
          <w:numId w:val="49"/>
        </w:numPr>
        <w:tabs>
          <w:tab w:val="clear" w:pos="567"/>
          <w:tab w:val="left" w:pos="709"/>
        </w:tabs>
      </w:pPr>
      <w:r>
        <w:t>Advertisements are also usually placed</w:t>
      </w:r>
      <w:r w:rsidR="00783C01">
        <w:t xml:space="preserve"> </w:t>
      </w:r>
      <w:r w:rsidR="00065B7A" w:rsidRPr="007C066F">
        <w:t>in print media, social media and/or by other means</w:t>
      </w:r>
      <w:r w:rsidR="00FA16AB">
        <w:t>,</w:t>
      </w:r>
      <w:r w:rsidR="00065B7A" w:rsidRPr="007C066F">
        <w:t xml:space="preserve"> such as recruitment services</w:t>
      </w:r>
      <w:r w:rsidR="00EC4528">
        <w:t>.</w:t>
      </w:r>
    </w:p>
    <w:p w14:paraId="514F9C8E" w14:textId="61280A30" w:rsidR="00C50983" w:rsidRDefault="00742037" w:rsidP="000F4C2F">
      <w:pPr>
        <w:pStyle w:val="BodyText"/>
        <w:numPr>
          <w:ilvl w:val="0"/>
          <w:numId w:val="49"/>
        </w:numPr>
        <w:tabs>
          <w:tab w:val="clear" w:pos="567"/>
          <w:tab w:val="left" w:pos="709"/>
        </w:tabs>
      </w:pPr>
      <w:r>
        <w:t>Candidates submit their EOI</w:t>
      </w:r>
      <w:r w:rsidR="00C50983" w:rsidRPr="000F4C2F">
        <w:t xml:space="preserve"> </w:t>
      </w:r>
      <w:r w:rsidR="00C50983">
        <w:t xml:space="preserve">electronically through </w:t>
      </w:r>
      <w:hyperlink r:id="rId22" w:history="1">
        <w:r w:rsidRPr="00A321E9">
          <w:rPr>
            <w:rStyle w:val="Hyperlink"/>
          </w:rPr>
          <w:t>Get on Board</w:t>
        </w:r>
      </w:hyperlink>
      <w:r w:rsidR="0023555A">
        <w:t xml:space="preserve">, </w:t>
      </w:r>
      <w:r w:rsidR="00C50983">
        <w:t xml:space="preserve">unless agreed otherwise with </w:t>
      </w:r>
      <w:r>
        <w:t>DELWP</w:t>
      </w:r>
      <w:r w:rsidR="00C50983">
        <w:t>.</w:t>
      </w:r>
    </w:p>
    <w:p w14:paraId="057146FB" w14:textId="0B4C2C88" w:rsidR="003C61D8" w:rsidRDefault="00754D49" w:rsidP="005D1AF5">
      <w:pPr>
        <w:pStyle w:val="BodyText"/>
      </w:pPr>
      <w:r w:rsidRPr="00163151">
        <w:t>For</w:t>
      </w:r>
      <w:r>
        <w:t xml:space="preserve"> committees of regional significance,</w:t>
      </w:r>
      <w:r w:rsidR="00921C3C">
        <w:t xml:space="preserve"> </w:t>
      </w:r>
      <w:r w:rsidR="00C1148D">
        <w:t>while</w:t>
      </w:r>
      <w:r w:rsidR="00B4102C">
        <w:t xml:space="preserve"> there is a move to</w:t>
      </w:r>
      <w:r w:rsidR="004B0AC0">
        <w:t xml:space="preserve">wards using </w:t>
      </w:r>
      <w:hyperlink r:id="rId23" w:history="1">
        <w:r w:rsidR="0077284B" w:rsidRPr="00A321E9">
          <w:rPr>
            <w:rStyle w:val="Hyperlink"/>
          </w:rPr>
          <w:t>Get on Board</w:t>
        </w:r>
      </w:hyperlink>
      <w:r w:rsidR="004B0AC0">
        <w:t xml:space="preserve">, most </w:t>
      </w:r>
      <w:r w:rsidR="00AF2983">
        <w:t>vaca</w:t>
      </w:r>
      <w:r w:rsidR="003E0C22">
        <w:t xml:space="preserve">ncies </w:t>
      </w:r>
      <w:r w:rsidR="004B0AC0">
        <w:t>are not yet advertised there</w:t>
      </w:r>
      <w:r w:rsidR="00E3204F">
        <w:t>.</w:t>
      </w:r>
      <w:r w:rsidR="00E272C5">
        <w:t xml:space="preserve"> </w:t>
      </w:r>
      <w:r w:rsidR="003E0C22">
        <w:t>Instead</w:t>
      </w:r>
      <w:r w:rsidR="00E3204F">
        <w:t xml:space="preserve">, </w:t>
      </w:r>
      <w:r w:rsidR="003C61D8">
        <w:t xml:space="preserve">print or other media </w:t>
      </w:r>
      <w:r w:rsidR="003E0C22">
        <w:t>advertisements set out</w:t>
      </w:r>
      <w:r w:rsidR="003C61D8">
        <w:t xml:space="preserve"> how to </w:t>
      </w:r>
      <w:r w:rsidR="001A76F2">
        <w:t>submit</w:t>
      </w:r>
      <w:r w:rsidR="003C61D8">
        <w:t xml:space="preserve"> </w:t>
      </w:r>
      <w:r w:rsidR="008D3C11">
        <w:t>an</w:t>
      </w:r>
      <w:r w:rsidR="003C61D8">
        <w:t xml:space="preserve"> EOI </w:t>
      </w:r>
      <w:r w:rsidR="00253997">
        <w:t xml:space="preserve">to </w:t>
      </w:r>
      <w:r w:rsidR="007B4531">
        <w:t>DELWP</w:t>
      </w:r>
      <w:r w:rsidR="003C61D8">
        <w:t>.</w:t>
      </w:r>
    </w:p>
    <w:p w14:paraId="50C4D231" w14:textId="77777777" w:rsidR="00C50983" w:rsidRPr="00511753" w:rsidRDefault="00C50983" w:rsidP="00C50983">
      <w:pPr>
        <w:pStyle w:val="Heading2"/>
      </w:pPr>
      <w:r w:rsidRPr="00511753">
        <w:t>Casual vacancies</w:t>
      </w:r>
    </w:p>
    <w:p w14:paraId="32DFEA54" w14:textId="5137BE82" w:rsidR="006D66BC" w:rsidRDefault="00C50983" w:rsidP="00C50983">
      <w:r w:rsidRPr="00B82219">
        <w:t>A casual vacancy is one that arises during t</w:t>
      </w:r>
      <w:r>
        <w:t>he committee’s three</w:t>
      </w:r>
      <w:r w:rsidR="00883568">
        <w:t>-</w:t>
      </w:r>
      <w:r>
        <w:t>year term</w:t>
      </w:r>
      <w:r w:rsidR="005C5E40">
        <w:t>, f</w:t>
      </w:r>
      <w:r w:rsidR="00F966BF">
        <w:t>or example,</w:t>
      </w:r>
      <w:r w:rsidRPr="00B82219">
        <w:t xml:space="preserve"> if a committee member resigns or is removed by the Minister. </w:t>
      </w:r>
    </w:p>
    <w:p w14:paraId="514502C7" w14:textId="629463AE" w:rsidR="006D66BC" w:rsidRDefault="00C50983" w:rsidP="00C50983">
      <w:r w:rsidRPr="00B82219">
        <w:t>A casual vacancy must be filled if the committee has less than three people remaining.</w:t>
      </w:r>
      <w:r w:rsidR="004F7B03">
        <w:t xml:space="preserve"> </w:t>
      </w:r>
      <w:r w:rsidRPr="00B82219">
        <w:t xml:space="preserve">It should also be filled if there is difficulty maintaining a quorum at </w:t>
      </w:r>
      <w:r>
        <w:t xml:space="preserve">committee </w:t>
      </w:r>
      <w:r w:rsidRPr="00B82219">
        <w:t>meetings</w:t>
      </w:r>
      <w:r>
        <w:t xml:space="preserve"> or if </w:t>
      </w:r>
      <w:r w:rsidR="00883568">
        <w:t xml:space="preserve">the </w:t>
      </w:r>
      <w:r w:rsidRPr="00B82219">
        <w:t xml:space="preserve">skills needed on the committee are absent. </w:t>
      </w:r>
    </w:p>
    <w:p w14:paraId="7559D8D3" w14:textId="77777777" w:rsidR="006D66BC" w:rsidRDefault="00C50983" w:rsidP="00C50983">
      <w:r w:rsidRPr="00B82219">
        <w:t>Casual vacancies are</w:t>
      </w:r>
      <w:r>
        <w:t xml:space="preserve"> also</w:t>
      </w:r>
      <w:r w:rsidRPr="00B82219">
        <w:t xml:space="preserve"> usually filled if there is more than 12 months of the committee’s term remaining or </w:t>
      </w:r>
      <w:r>
        <w:t xml:space="preserve">if the </w:t>
      </w:r>
      <w:r w:rsidRPr="00B82219">
        <w:t>committee</w:t>
      </w:r>
      <w:r>
        <w:t xml:space="preserve"> requests this </w:t>
      </w:r>
      <w:r w:rsidR="00593A68">
        <w:t xml:space="preserve">to </w:t>
      </w:r>
      <w:r>
        <w:t>occur</w:t>
      </w:r>
      <w:r w:rsidRPr="00B82219">
        <w:t xml:space="preserve">. </w:t>
      </w:r>
    </w:p>
    <w:p w14:paraId="29C09292" w14:textId="38718075" w:rsidR="00C50983" w:rsidRPr="00B82219" w:rsidRDefault="00C50983" w:rsidP="00C50983">
      <w:r w:rsidRPr="00B82219">
        <w:t xml:space="preserve">The Minister </w:t>
      </w:r>
      <w:r>
        <w:t xml:space="preserve">or their delegate </w:t>
      </w:r>
      <w:r w:rsidRPr="00B82219">
        <w:t xml:space="preserve">makes the appointment in accordance with the relevant process. For further </w:t>
      </w:r>
      <w:r w:rsidR="003F7D60">
        <w:t>details</w:t>
      </w:r>
      <w:r w:rsidRPr="00B82219">
        <w:t xml:space="preserve">, contact </w:t>
      </w:r>
      <w:r w:rsidRPr="00574FC6">
        <w:t>your</w:t>
      </w:r>
      <w:r w:rsidRPr="00B82219">
        <w:t xml:space="preserve"> local DELWP</w:t>
      </w:r>
      <w:r>
        <w:t xml:space="preserve"> </w:t>
      </w:r>
      <w:hyperlink r:id="rId24" w:history="1">
        <w:r w:rsidR="000E0999" w:rsidRPr="00645942">
          <w:rPr>
            <w:rStyle w:val="Hyperlink"/>
          </w:rPr>
          <w:t>regional office</w:t>
        </w:r>
      </w:hyperlink>
      <w:r w:rsidRPr="00B82219">
        <w:t>.</w:t>
      </w:r>
    </w:p>
    <w:p w14:paraId="2657F224" w14:textId="77777777" w:rsidR="006D66BC" w:rsidRDefault="006D66BC" w:rsidP="00B173F8">
      <w:pPr>
        <w:pStyle w:val="BodyText"/>
      </w:pPr>
      <w:r>
        <w:br w:type="page"/>
      </w:r>
    </w:p>
    <w:p w14:paraId="5BC3ACAD" w14:textId="6A9662C4" w:rsidR="00C50983" w:rsidRPr="00511753" w:rsidRDefault="00E5383D" w:rsidP="00E876F0">
      <w:pPr>
        <w:pStyle w:val="Heading1"/>
        <w:spacing w:before="200" w:after="160"/>
      </w:pPr>
      <w:r>
        <w:lastRenderedPageBreak/>
        <w:t>3</w:t>
      </w:r>
      <w:r w:rsidR="00591786">
        <w:t>.</w:t>
      </w:r>
      <w:r w:rsidR="000517C1">
        <w:t>6</w:t>
      </w:r>
      <w:r w:rsidR="00C50983">
        <w:tab/>
      </w:r>
      <w:r w:rsidR="00C50983" w:rsidRPr="00511753">
        <w:t>Documents required before appointment</w:t>
      </w:r>
    </w:p>
    <w:p w14:paraId="10EBA3DA" w14:textId="44379845" w:rsidR="00C50983" w:rsidRDefault="00C50983" w:rsidP="00C50983">
      <w:r>
        <w:t>If you apply for appointment to a committee, you must provide the department with certain information during the appointments process.</w:t>
      </w:r>
      <w:r w:rsidR="00FE1DBB">
        <w:t xml:space="preserve"> </w:t>
      </w:r>
      <w:r>
        <w:t>You cannot be appointed as the successful candidate unless:</w:t>
      </w:r>
      <w:r w:rsidRPr="00574FC6">
        <w:t xml:space="preserve"> </w:t>
      </w:r>
    </w:p>
    <w:p w14:paraId="3AF9AAA7" w14:textId="65192F48" w:rsidR="00C50983" w:rsidRPr="002D6B75" w:rsidRDefault="00C50983" w:rsidP="00C50983">
      <w:pPr>
        <w:pStyle w:val="ListBullet"/>
        <w:tabs>
          <w:tab w:val="clear" w:pos="1418"/>
        </w:tabs>
        <w:ind w:left="1440" w:hanging="873"/>
      </w:pPr>
      <w:r w:rsidRPr="002D6B75">
        <w:t xml:space="preserve">probity checks </w:t>
      </w:r>
      <w:r w:rsidR="000231BB" w:rsidRPr="002D6B75">
        <w:t xml:space="preserve">have been </w:t>
      </w:r>
      <w:r w:rsidRPr="002D6B75">
        <w:t>conducted</w:t>
      </w:r>
      <w:r w:rsidR="000231BB" w:rsidRPr="002D6B75">
        <w:t xml:space="preserve"> by the department</w:t>
      </w:r>
      <w:r w:rsidRPr="002D6B75">
        <w:t xml:space="preserve"> </w:t>
      </w:r>
    </w:p>
    <w:p w14:paraId="171494F3" w14:textId="1237C5AF" w:rsidR="00C50983" w:rsidRPr="00574FC6" w:rsidRDefault="000231BB" w:rsidP="00C50983">
      <w:pPr>
        <w:pStyle w:val="ListBullet"/>
        <w:tabs>
          <w:tab w:val="clear" w:pos="1418"/>
        </w:tabs>
        <w:ind w:left="993" w:hanging="426"/>
      </w:pPr>
      <w:r>
        <w:t>you have completed a</w:t>
      </w:r>
      <w:r w:rsidR="00C50983" w:rsidRPr="00574FC6">
        <w:t xml:space="preserve"> </w:t>
      </w:r>
      <w:r w:rsidR="00C50983">
        <w:t>Declaration of Private Interests form</w:t>
      </w:r>
      <w:r w:rsidR="00BE68A7">
        <w:t xml:space="preserve">. </w:t>
      </w:r>
    </w:p>
    <w:p w14:paraId="0BA2DE4F" w14:textId="77777777" w:rsidR="00C50983" w:rsidRPr="00371B2B" w:rsidRDefault="00C50983" w:rsidP="00E876F0">
      <w:pPr>
        <w:pStyle w:val="Heading2"/>
        <w:spacing w:before="180" w:after="140"/>
      </w:pPr>
      <w:r w:rsidRPr="00371B2B">
        <w:t>Probity checks</w:t>
      </w:r>
    </w:p>
    <w:p w14:paraId="6B26E37F" w14:textId="77777777" w:rsidR="002421A2" w:rsidRDefault="00C50983" w:rsidP="00C50983">
      <w:r w:rsidRPr="00B82219">
        <w:t xml:space="preserve">Personal and professional integrity </w:t>
      </w:r>
      <w:r>
        <w:t>is</w:t>
      </w:r>
      <w:r w:rsidRPr="00B82219">
        <w:t xml:space="preserve"> vital for a committee member. </w:t>
      </w:r>
      <w:r w:rsidRPr="00574FC6">
        <w:t>T</w:t>
      </w:r>
      <w:r w:rsidRPr="00B82219">
        <w:t xml:space="preserve">he </w:t>
      </w:r>
      <w:hyperlink r:id="rId25" w:history="1">
        <w:r w:rsidRPr="001275CB">
          <w:rPr>
            <w:rStyle w:val="Hyperlink"/>
          </w:rPr>
          <w:t>Appointment and Remuneration Guidelines</w:t>
        </w:r>
      </w:hyperlink>
      <w:r>
        <w:t xml:space="preserve"> </w:t>
      </w:r>
      <w:r w:rsidRPr="00B82219">
        <w:t xml:space="preserve">require </w:t>
      </w:r>
      <w:r>
        <w:t>applicants</w:t>
      </w:r>
      <w:r w:rsidRPr="00574FC6">
        <w:t xml:space="preserve"> </w:t>
      </w:r>
      <w:r>
        <w:t xml:space="preserve">to </w:t>
      </w:r>
      <w:r w:rsidRPr="00574FC6">
        <w:t xml:space="preserve">undergo certain </w:t>
      </w:r>
      <w:r w:rsidRPr="00B82219">
        <w:t>probity checks</w:t>
      </w:r>
      <w:r w:rsidRPr="00574FC6">
        <w:t xml:space="preserve">. </w:t>
      </w:r>
    </w:p>
    <w:p w14:paraId="023740BD" w14:textId="05320643" w:rsidR="00C50983" w:rsidRDefault="00C50983" w:rsidP="007D7ECF">
      <w:pPr>
        <w:pStyle w:val="ListParagraph"/>
        <w:numPr>
          <w:ilvl w:val="0"/>
          <w:numId w:val="52"/>
        </w:numPr>
      </w:pPr>
      <w:r w:rsidRPr="00B82219">
        <w:t>The minimum probity checks</w:t>
      </w:r>
      <w:r w:rsidRPr="00574FC6">
        <w:t xml:space="preserve"> </w:t>
      </w:r>
      <w:r>
        <w:t>the department</w:t>
      </w:r>
      <w:r w:rsidRPr="00574FC6">
        <w:t xml:space="preserve"> must conduct </w:t>
      </w:r>
      <w:r w:rsidR="0097715E">
        <w:t xml:space="preserve">before a person can be appointed to </w:t>
      </w:r>
      <w:r w:rsidR="00A10D54">
        <w:t xml:space="preserve">a committee of management </w:t>
      </w:r>
      <w:r w:rsidRPr="00574FC6">
        <w:t>are</w:t>
      </w:r>
      <w:r>
        <w:t xml:space="preserve">: </w:t>
      </w:r>
    </w:p>
    <w:p w14:paraId="1CBB4371" w14:textId="2F203C0D" w:rsidR="00C50983" w:rsidRPr="00114316" w:rsidRDefault="00C50983" w:rsidP="000F40A9">
      <w:pPr>
        <w:pStyle w:val="ListBullet2"/>
        <w:tabs>
          <w:tab w:val="clear" w:pos="993"/>
          <w:tab w:val="clear" w:pos="1134"/>
          <w:tab w:val="left" w:pos="1418"/>
          <w:tab w:val="left" w:pos="1701"/>
        </w:tabs>
        <w:ind w:hanging="926"/>
      </w:pPr>
      <w:r w:rsidRPr="0096030C">
        <w:t xml:space="preserve">Australian Securities and Investment Commission </w:t>
      </w:r>
    </w:p>
    <w:p w14:paraId="2B759B1B" w14:textId="227AF91B" w:rsidR="00662476" w:rsidRDefault="00C50983" w:rsidP="000F40A9">
      <w:pPr>
        <w:pStyle w:val="ListBullet2"/>
        <w:tabs>
          <w:tab w:val="clear" w:pos="993"/>
          <w:tab w:val="clear" w:pos="1134"/>
          <w:tab w:val="left" w:pos="1418"/>
          <w:tab w:val="left" w:pos="1701"/>
        </w:tabs>
        <w:spacing w:after="160"/>
        <w:ind w:left="1775" w:hanging="926"/>
      </w:pPr>
      <w:r w:rsidRPr="0096030C">
        <w:t>Australian Financial Security Authority</w:t>
      </w:r>
      <w:r w:rsidR="006D5B8E">
        <w:t>.</w:t>
      </w:r>
      <w:r w:rsidRPr="0096030C">
        <w:t xml:space="preserve"> </w:t>
      </w:r>
    </w:p>
    <w:p w14:paraId="34312348" w14:textId="612EA025" w:rsidR="00C50983" w:rsidRDefault="00C50983" w:rsidP="007D7ECF">
      <w:pPr>
        <w:pStyle w:val="ListBullet"/>
        <w:tabs>
          <w:tab w:val="clear" w:pos="567"/>
          <w:tab w:val="left" w:pos="851"/>
        </w:tabs>
        <w:ind w:left="709" w:hanging="283"/>
      </w:pPr>
      <w:r w:rsidRPr="00C33F3D">
        <w:t xml:space="preserve">For </w:t>
      </w:r>
      <w:r w:rsidR="00B0799C" w:rsidRPr="00114316">
        <w:t>some</w:t>
      </w:r>
      <w:r w:rsidR="00B0799C" w:rsidRPr="00C33F3D">
        <w:rPr>
          <w:b/>
        </w:rPr>
        <w:t xml:space="preserve"> </w:t>
      </w:r>
      <w:r w:rsidRPr="009213A2">
        <w:t>committees</w:t>
      </w:r>
      <w:r w:rsidRPr="00C33F3D">
        <w:rPr>
          <w:b/>
        </w:rPr>
        <w:t>,</w:t>
      </w:r>
      <w:r w:rsidRPr="003D3310">
        <w:t xml:space="preserve"> </w:t>
      </w:r>
      <w:r w:rsidR="00BA65BB" w:rsidRPr="003D3310">
        <w:t>a</w:t>
      </w:r>
      <w:r w:rsidRPr="003D3310">
        <w:t xml:space="preserve"> </w:t>
      </w:r>
      <w:r w:rsidR="00B0799C" w:rsidRPr="007D7ECF">
        <w:rPr>
          <w:b/>
        </w:rPr>
        <w:t>National Criminal Record</w:t>
      </w:r>
      <w:r w:rsidR="00B0799C" w:rsidRPr="0096030C">
        <w:t xml:space="preserve"> (police check)</w:t>
      </w:r>
      <w:r w:rsidR="00B0799C">
        <w:t xml:space="preserve"> </w:t>
      </w:r>
      <w:r w:rsidR="000A1271">
        <w:t xml:space="preserve">is </w:t>
      </w:r>
      <w:r w:rsidR="00B0799C">
        <w:t>also required</w:t>
      </w:r>
      <w:r w:rsidR="00E002E2">
        <w:t xml:space="preserve">, with </w:t>
      </w:r>
      <w:r w:rsidR="008E660A">
        <w:t xml:space="preserve">the applicant’s </w:t>
      </w:r>
      <w:r w:rsidR="00E002E2">
        <w:t>written</w:t>
      </w:r>
      <w:r w:rsidR="00B0799C">
        <w:t xml:space="preserve"> </w:t>
      </w:r>
      <w:r w:rsidR="00E002E2">
        <w:t>consent</w:t>
      </w:r>
      <w:r w:rsidR="00B0799C">
        <w:t>.</w:t>
      </w:r>
      <w:r w:rsidR="00E002E2">
        <w:t xml:space="preserve"> </w:t>
      </w:r>
      <w:r w:rsidRPr="00574FC6">
        <w:t xml:space="preserve">Your </w:t>
      </w:r>
      <w:r>
        <w:t xml:space="preserve">local </w:t>
      </w:r>
      <w:r w:rsidRPr="00574FC6">
        <w:t xml:space="preserve">DELWP </w:t>
      </w:r>
      <w:hyperlink r:id="rId26" w:history="1">
        <w:r w:rsidR="000E0999" w:rsidRPr="00645942">
          <w:rPr>
            <w:rStyle w:val="Hyperlink"/>
          </w:rPr>
          <w:t>regional office</w:t>
        </w:r>
      </w:hyperlink>
      <w:r w:rsidRPr="00574FC6">
        <w:t xml:space="preserve"> has information on whether </w:t>
      </w:r>
      <w:r w:rsidR="001F1969">
        <w:t>a police check is required for your</w:t>
      </w:r>
      <w:r>
        <w:t xml:space="preserve"> </w:t>
      </w:r>
      <w:r w:rsidR="000624A5">
        <w:t xml:space="preserve">particular </w:t>
      </w:r>
      <w:r w:rsidRPr="00574FC6">
        <w:t>committee.</w:t>
      </w:r>
      <w:r w:rsidR="00BA27D9">
        <w:t xml:space="preserve"> </w:t>
      </w:r>
    </w:p>
    <w:p w14:paraId="5C23596C" w14:textId="7ACEBF57" w:rsidR="00C50983" w:rsidRDefault="00C50983" w:rsidP="00680D72">
      <w:pPr>
        <w:pStyle w:val="BodyText"/>
      </w:pPr>
      <w:r>
        <w:t xml:space="preserve">Probity checks are used by the department when preparing a brief to the Minister or their delegate about the short-listed candidates. </w:t>
      </w:r>
      <w:r w:rsidR="001279F2">
        <w:rPr>
          <w:rFonts w:asciiTheme="minorHAnsi" w:hAnsiTheme="minorHAnsi"/>
        </w:rPr>
        <w:t>These checks give</w:t>
      </w:r>
      <w:r>
        <w:t xml:space="preserve"> the Government and the public confidence that appointees have personal integrity and the capacity to manage financial and business affairs. </w:t>
      </w:r>
    </w:p>
    <w:p w14:paraId="0B4C779F" w14:textId="32FD4B1D" w:rsidR="00396DFF" w:rsidRDefault="00D81542" w:rsidP="00B173F8">
      <w:pPr>
        <w:pStyle w:val="BodyText"/>
        <w:shd w:val="clear" w:color="auto" w:fill="EAF8F8" w:themeFill="accent4" w:themeFillTint="33"/>
      </w:pPr>
      <w:r>
        <w:t>P</w:t>
      </w:r>
      <w:r w:rsidR="00C50983">
        <w:t>robity check result</w:t>
      </w:r>
      <w:r>
        <w:t>s</w:t>
      </w:r>
      <w:r w:rsidR="00883567">
        <w:t>,</w:t>
      </w:r>
      <w:r w:rsidR="00C50983">
        <w:t xml:space="preserve"> </w:t>
      </w:r>
      <w:r w:rsidR="0014105D">
        <w:t>such as a prior criminal conviction</w:t>
      </w:r>
      <w:r w:rsidR="00883567">
        <w:t>,</w:t>
      </w:r>
      <w:r w:rsidR="0014105D">
        <w:t xml:space="preserve"> </w:t>
      </w:r>
      <w:r w:rsidR="00C50983">
        <w:t>do not necessarily exclude a person from appointment.</w:t>
      </w:r>
      <w:r w:rsidR="00BA27D9">
        <w:t xml:space="preserve"> </w:t>
      </w:r>
    </w:p>
    <w:p w14:paraId="29140605" w14:textId="77777777" w:rsidR="00396DFF" w:rsidRPr="00396DFF" w:rsidRDefault="00396DFF" w:rsidP="00431CBA">
      <w:pPr>
        <w:pStyle w:val="BodyText"/>
        <w:spacing w:after="100"/>
        <w:rPr>
          <w:u w:val="single"/>
        </w:rPr>
      </w:pPr>
      <w:r w:rsidRPr="00396DFF">
        <w:rPr>
          <w:u w:val="single"/>
        </w:rPr>
        <w:t>Example</w:t>
      </w:r>
    </w:p>
    <w:p w14:paraId="3C99E62F" w14:textId="79CB6F90" w:rsidR="007F0C8B" w:rsidRDefault="007F0C8B" w:rsidP="00680D72">
      <w:pPr>
        <w:pStyle w:val="BodyText"/>
      </w:pPr>
      <w:r>
        <w:t>A conviction for a</w:t>
      </w:r>
      <w:r w:rsidR="001C113C">
        <w:t xml:space="preserve"> criminal </w:t>
      </w:r>
      <w:r>
        <w:t>offence may not preclude you from being appointed to the committee. The outcome will depend on the relevant circumstances, such as:</w:t>
      </w:r>
    </w:p>
    <w:p w14:paraId="51CF3A77" w14:textId="669B6A39" w:rsidR="007F0C8B" w:rsidRPr="007D7ECF" w:rsidRDefault="00C50983" w:rsidP="007F0C8B">
      <w:pPr>
        <w:pStyle w:val="BodyText"/>
        <w:numPr>
          <w:ilvl w:val="0"/>
          <w:numId w:val="47"/>
        </w:numPr>
        <w:rPr>
          <w:rFonts w:asciiTheme="minorHAnsi" w:hAnsiTheme="minorHAnsi"/>
        </w:rPr>
      </w:pPr>
      <w:r>
        <w:t xml:space="preserve">the nature, age and circumstances of </w:t>
      </w:r>
      <w:r w:rsidR="007F0C8B">
        <w:t xml:space="preserve">the </w:t>
      </w:r>
      <w:r>
        <w:t>offenc</w:t>
      </w:r>
      <w:r w:rsidR="0067201A">
        <w:t>e</w:t>
      </w:r>
      <w:r w:rsidR="00B826B5">
        <w:t xml:space="preserve"> </w:t>
      </w:r>
    </w:p>
    <w:p w14:paraId="734701A1" w14:textId="054A0870" w:rsidR="00631E47" w:rsidRPr="007F0C8B" w:rsidRDefault="00631E47" w:rsidP="007F0C8B">
      <w:pPr>
        <w:pStyle w:val="BodyText"/>
        <w:numPr>
          <w:ilvl w:val="0"/>
          <w:numId w:val="47"/>
        </w:numPr>
        <w:rPr>
          <w:rFonts w:asciiTheme="minorHAnsi" w:hAnsiTheme="minorHAnsi"/>
        </w:rPr>
      </w:pPr>
      <w:r>
        <w:t>the applicant’s conduct since the offence and the likelihood of reoffending</w:t>
      </w:r>
    </w:p>
    <w:p w14:paraId="532A5D06" w14:textId="776E227F" w:rsidR="00C50983" w:rsidRPr="002639DB" w:rsidRDefault="00B826B5" w:rsidP="007F0C8B">
      <w:pPr>
        <w:pStyle w:val="BodyText"/>
        <w:numPr>
          <w:ilvl w:val="0"/>
          <w:numId w:val="47"/>
        </w:numPr>
        <w:rPr>
          <w:rFonts w:asciiTheme="minorHAnsi" w:hAnsiTheme="minorHAnsi"/>
        </w:rPr>
      </w:pPr>
      <w:r>
        <w:t xml:space="preserve">whether </w:t>
      </w:r>
      <w:r w:rsidR="007F0C8B">
        <w:t>the offence</w:t>
      </w:r>
      <w:r w:rsidR="001305FE">
        <w:t xml:space="preserve"> is</w:t>
      </w:r>
      <w:r>
        <w:t xml:space="preserve"> </w:t>
      </w:r>
      <w:r w:rsidR="0067201A">
        <w:t xml:space="preserve">relevant </w:t>
      </w:r>
      <w:r>
        <w:t>to the requirements of the role</w:t>
      </w:r>
      <w:r w:rsidR="001305FE">
        <w:t>.</w:t>
      </w:r>
      <w:r w:rsidR="00C50983">
        <w:t xml:space="preserve"> </w:t>
      </w:r>
    </w:p>
    <w:p w14:paraId="1B3F9263" w14:textId="7E108772" w:rsidR="00C50983" w:rsidRPr="00371B2B" w:rsidRDefault="00C50983" w:rsidP="00C50983">
      <w:pPr>
        <w:pStyle w:val="Heading2"/>
      </w:pPr>
      <w:r w:rsidRPr="00371B2B">
        <w:t xml:space="preserve">Declaration of </w:t>
      </w:r>
      <w:r w:rsidR="00883567">
        <w:t>p</w:t>
      </w:r>
      <w:r w:rsidRPr="00371B2B">
        <w:t xml:space="preserve">rivate </w:t>
      </w:r>
      <w:r w:rsidR="00883567">
        <w:t>i</w:t>
      </w:r>
      <w:r w:rsidRPr="00371B2B">
        <w:t>nterests</w:t>
      </w:r>
    </w:p>
    <w:p w14:paraId="70DFA652" w14:textId="57504FE2" w:rsidR="00C50983" w:rsidRDefault="00C50983" w:rsidP="00C50983">
      <w:r w:rsidRPr="00574FC6">
        <w:t xml:space="preserve">As part of the appointments process, you must submit a </w:t>
      </w:r>
      <w:r w:rsidRPr="00133A93">
        <w:t>Declaration of Private Interests</w:t>
      </w:r>
      <w:r w:rsidR="00E938D4">
        <w:t>.</w:t>
      </w:r>
      <w:r w:rsidRPr="00574FC6">
        <w:t xml:space="preserve"> </w:t>
      </w:r>
      <w:r w:rsidR="00883567">
        <w:t>On this form</w:t>
      </w:r>
      <w:r w:rsidR="00883567" w:rsidRPr="00574FC6">
        <w:t xml:space="preserve"> </w:t>
      </w:r>
      <w:r w:rsidRPr="00B82219">
        <w:t>you declare any interests</w:t>
      </w:r>
      <w:r w:rsidR="009B0254">
        <w:t xml:space="preserve"> you have</w:t>
      </w:r>
      <w:r w:rsidR="00564BD4">
        <w:t xml:space="preserve"> (financial or non-financial)</w:t>
      </w:r>
      <w:r w:rsidRPr="00B82219">
        <w:t xml:space="preserve"> that may cause</w:t>
      </w:r>
      <w:r w:rsidR="002D7E0D">
        <w:t>, or be perceived to cause,</w:t>
      </w:r>
      <w:r w:rsidRPr="00B82219">
        <w:t xml:space="preserve"> a conflict with your role as a member</w:t>
      </w:r>
      <w:r>
        <w:t xml:space="preserve"> of the committee</w:t>
      </w:r>
      <w:r w:rsidRPr="00574FC6">
        <w:t>.</w:t>
      </w:r>
      <w:r w:rsidR="00BA27D9">
        <w:t xml:space="preserve"> </w:t>
      </w:r>
    </w:p>
    <w:p w14:paraId="4EFC8722" w14:textId="7CD0F287" w:rsidR="00C50983" w:rsidRDefault="00C50983" w:rsidP="00C50983">
      <w:pPr>
        <w:shd w:val="clear" w:color="auto" w:fill="EAF8F8" w:themeFill="accent4" w:themeFillTint="33"/>
      </w:pPr>
      <w:r w:rsidRPr="00B82219">
        <w:t xml:space="preserve">It is important to note that having interests that may conflict with your role as a </w:t>
      </w:r>
      <w:r>
        <w:t>committee</w:t>
      </w:r>
      <w:r w:rsidRPr="00B82219">
        <w:t xml:space="preserve"> member does not usually preclude you from being appointed to a committee.</w:t>
      </w:r>
      <w:r w:rsidR="00BA27D9">
        <w:t xml:space="preserve"> </w:t>
      </w:r>
    </w:p>
    <w:p w14:paraId="48D8FA31" w14:textId="4A7EA33D" w:rsidR="00C50983" w:rsidRDefault="00C50983" w:rsidP="00C50983">
      <w:r w:rsidRPr="00B82219">
        <w:t xml:space="preserve">If you are appointed, </w:t>
      </w:r>
      <w:r w:rsidR="00B01893">
        <w:t>your relevant</w:t>
      </w:r>
      <w:r w:rsidR="00B01893" w:rsidRPr="00B82219">
        <w:t xml:space="preserve"> </w:t>
      </w:r>
      <w:r w:rsidRPr="00B82219">
        <w:t xml:space="preserve">interests are recorded in the </w:t>
      </w:r>
      <w:r w:rsidRPr="00574FC6">
        <w:rPr>
          <w:i/>
        </w:rPr>
        <w:t>Register of Interests</w:t>
      </w:r>
      <w:r w:rsidRPr="00B82219">
        <w:t>. If a conflict arises with an item on the agenda at a committee meeting, you declare the interest</w:t>
      </w:r>
      <w:r w:rsidR="00085981">
        <w:t>.</w:t>
      </w:r>
      <w:r w:rsidRPr="00B82219">
        <w:t xml:space="preserve"> </w:t>
      </w:r>
      <w:r w:rsidR="00085981">
        <w:t>I</w:t>
      </w:r>
      <w:r w:rsidRPr="00B82219">
        <w:t xml:space="preserve">t is </w:t>
      </w:r>
      <w:r w:rsidR="00085981">
        <w:t xml:space="preserve">then </w:t>
      </w:r>
      <w:r w:rsidRPr="00B82219">
        <w:t xml:space="preserve">managed in accordance with your committee’s policy on </w:t>
      </w:r>
      <w:r w:rsidRPr="00574FC6">
        <w:rPr>
          <w:i/>
        </w:rPr>
        <w:t>Conflict of Intere</w:t>
      </w:r>
      <w:r w:rsidRPr="00B82219">
        <w:t>st.</w:t>
      </w:r>
      <w:r w:rsidR="00BA27D9">
        <w:t xml:space="preserve"> </w:t>
      </w:r>
      <w:r w:rsidRPr="00B82219">
        <w:t>For details</w:t>
      </w:r>
      <w:r w:rsidRPr="001638AB">
        <w:t xml:space="preserve">, see </w:t>
      </w:r>
      <w:r w:rsidR="00F86A7F" w:rsidRPr="001638AB">
        <w:t xml:space="preserve">5.4 </w:t>
      </w:r>
      <w:r w:rsidRPr="001638AB">
        <w:t>‘Conflict of Interest’</w:t>
      </w:r>
      <w:r w:rsidR="00F86A7F" w:rsidRPr="001638AB">
        <w:t>.</w:t>
      </w:r>
    </w:p>
    <w:p w14:paraId="470317A5" w14:textId="67328F18" w:rsidR="00C50983" w:rsidRPr="00B82219" w:rsidRDefault="00C50983" w:rsidP="00C50983">
      <w:r>
        <w:t xml:space="preserve">The </w:t>
      </w:r>
      <w:r w:rsidR="00F86A7F">
        <w:t xml:space="preserve">declaration </w:t>
      </w:r>
      <w:r>
        <w:t>form for appointments</w:t>
      </w:r>
      <w:r w:rsidR="00294C0F">
        <w:t xml:space="preserve"> to</w:t>
      </w:r>
      <w:r w:rsidR="00840784">
        <w:t xml:space="preserve"> </w:t>
      </w:r>
      <w:r w:rsidR="00816338" w:rsidRPr="00965D57">
        <w:rPr>
          <w:b/>
          <w:bCs/>
        </w:rPr>
        <w:t>major</w:t>
      </w:r>
      <w:r>
        <w:t xml:space="preserve"> committees may include additional questions to </w:t>
      </w:r>
      <w:r w:rsidR="00D66727">
        <w:t>that</w:t>
      </w:r>
      <w:r>
        <w:t xml:space="preserve"> for </w:t>
      </w:r>
      <w:r w:rsidR="00816338" w:rsidRPr="00965D57">
        <w:rPr>
          <w:b/>
          <w:bCs/>
        </w:rPr>
        <w:t>local</w:t>
      </w:r>
      <w:r>
        <w:t xml:space="preserve"> committees. </w:t>
      </w:r>
    </w:p>
    <w:p w14:paraId="5CAEF9B8" w14:textId="134FCC8E" w:rsidR="00C50983" w:rsidRPr="00371B2B" w:rsidRDefault="008776C0" w:rsidP="00C50983">
      <w:pPr>
        <w:pStyle w:val="Heading2"/>
      </w:pPr>
      <w:r>
        <w:t>I</w:t>
      </w:r>
      <w:r w:rsidR="00C50983" w:rsidRPr="00371B2B">
        <w:t xml:space="preserve">nformation </w:t>
      </w:r>
      <w:r>
        <w:t>collected</w:t>
      </w:r>
    </w:p>
    <w:p w14:paraId="3FAEED72" w14:textId="0EE2CAC3" w:rsidR="00C50983" w:rsidRPr="006E1B54" w:rsidRDefault="00200115" w:rsidP="00C50983">
      <w:r>
        <w:t>I</w:t>
      </w:r>
      <w:r w:rsidR="0004765F" w:rsidRPr="007D7ECF">
        <w:t>nformation</w:t>
      </w:r>
      <w:r w:rsidR="002C46EF" w:rsidRPr="007D7ECF">
        <w:t xml:space="preserve"> </w:t>
      </w:r>
      <w:r w:rsidR="008776C0">
        <w:t>collected</w:t>
      </w:r>
      <w:r w:rsidR="002C46EF" w:rsidRPr="007D7ECF">
        <w:t xml:space="preserve"> </w:t>
      </w:r>
      <w:r w:rsidR="00C50983" w:rsidRPr="0096030C">
        <w:t xml:space="preserve">as part of </w:t>
      </w:r>
      <w:r w:rsidR="005418F9">
        <w:t xml:space="preserve">a </w:t>
      </w:r>
      <w:r w:rsidR="002C46EF" w:rsidRPr="007D7ECF">
        <w:t>candidate’s</w:t>
      </w:r>
      <w:r w:rsidR="002C46EF" w:rsidRPr="0096030C">
        <w:t xml:space="preserve"> </w:t>
      </w:r>
      <w:r w:rsidR="00C50983" w:rsidRPr="0096030C">
        <w:t xml:space="preserve">application </w:t>
      </w:r>
      <w:r w:rsidR="001672D5">
        <w:t>for appointment is</w:t>
      </w:r>
      <w:r w:rsidR="00F90ECA">
        <w:t xml:space="preserve"> </w:t>
      </w:r>
      <w:r w:rsidR="001672D5">
        <w:t xml:space="preserve">subject to </w:t>
      </w:r>
      <w:r w:rsidR="00D54E66" w:rsidRPr="00701F9F">
        <w:t>the</w:t>
      </w:r>
      <w:r w:rsidR="00C50983" w:rsidRPr="00701F9F">
        <w:t xml:space="preserve"> </w:t>
      </w:r>
      <w:r w:rsidR="00C50983" w:rsidRPr="00701F9F">
        <w:rPr>
          <w:i/>
        </w:rPr>
        <w:t>Privacy Protection and Data Act 2014</w:t>
      </w:r>
      <w:r w:rsidR="00C50983" w:rsidRPr="00701F9F">
        <w:t xml:space="preserve"> and the </w:t>
      </w:r>
      <w:r w:rsidR="00C50983" w:rsidRPr="00701F9F">
        <w:rPr>
          <w:i/>
        </w:rPr>
        <w:t>Public Records Act 1973</w:t>
      </w:r>
      <w:bookmarkEnd w:id="4"/>
      <w:bookmarkEnd w:id="5"/>
      <w:r w:rsidR="001279F2" w:rsidRPr="0096030C">
        <w:t>.</w:t>
      </w:r>
    </w:p>
    <w:p w14:paraId="7A3D1C32" w14:textId="456D2704" w:rsidR="00841870" w:rsidRDefault="001F1969" w:rsidP="008405A2">
      <w:pPr>
        <w:pStyle w:val="Heading1"/>
        <w:spacing w:after="160"/>
      </w:pPr>
      <w:r>
        <w:lastRenderedPageBreak/>
        <w:t>3</w:t>
      </w:r>
      <w:r w:rsidR="003E1F42">
        <w:t>.</w:t>
      </w:r>
      <w:r>
        <w:t>7</w:t>
      </w:r>
      <w:r w:rsidR="003E1F42">
        <w:tab/>
      </w:r>
      <w:r w:rsidR="00841870" w:rsidRPr="00BF65E5">
        <w:t>Resignation</w:t>
      </w:r>
    </w:p>
    <w:p w14:paraId="25C7A1BD" w14:textId="45F47E51" w:rsidR="001F1969" w:rsidRDefault="001F1969" w:rsidP="001F1969">
      <w:pPr>
        <w:shd w:val="clear" w:color="auto" w:fill="EAF8F8" w:themeFill="accent4" w:themeFillTint="33"/>
      </w:pPr>
      <w:r w:rsidRPr="00574FC6">
        <w:t xml:space="preserve">It is important </w:t>
      </w:r>
      <w:r>
        <w:t xml:space="preserve">to remember that </w:t>
      </w:r>
      <w:r w:rsidRPr="000D0FFD">
        <w:rPr>
          <w:b/>
        </w:rPr>
        <w:t>even after</w:t>
      </w:r>
      <w:r>
        <w:t xml:space="preserve"> you are no longer a member of </w:t>
      </w:r>
      <w:r w:rsidR="007469B1">
        <w:t>the</w:t>
      </w:r>
      <w:r>
        <w:t xml:space="preserve"> committee you</w:t>
      </w:r>
      <w:r w:rsidRPr="00574FC6">
        <w:t xml:space="preserve"> are </w:t>
      </w:r>
      <w:r>
        <w:t xml:space="preserve">legally </w:t>
      </w:r>
      <w:r w:rsidRPr="00574FC6">
        <w:t xml:space="preserve">bound by confidentiality </w:t>
      </w:r>
      <w:r w:rsidRPr="00B7356E">
        <w:t>and proper use of information requirements.</w:t>
      </w:r>
      <w:r w:rsidR="00BA27D9" w:rsidRPr="00B7356E">
        <w:t xml:space="preserve"> </w:t>
      </w:r>
      <w:r w:rsidRPr="00B7356E">
        <w:t>For details, see 5.</w:t>
      </w:r>
      <w:r w:rsidR="00927183" w:rsidRPr="00B7356E">
        <w:t>6</w:t>
      </w:r>
      <w:r w:rsidR="00F86A7F" w:rsidRPr="00B7356E">
        <w:t xml:space="preserve"> ‘Confidentiality and proper use of information’</w:t>
      </w:r>
      <w:r w:rsidR="00B7356E" w:rsidRPr="00B7356E">
        <w:t>.</w:t>
      </w:r>
    </w:p>
    <w:p w14:paraId="156F97A3" w14:textId="77777777" w:rsidR="00841870" w:rsidRPr="00BF65E5" w:rsidRDefault="00841870" w:rsidP="00431CBA">
      <w:pPr>
        <w:pStyle w:val="Heading2"/>
        <w:spacing w:after="100"/>
      </w:pPr>
      <w:r w:rsidRPr="00BF65E5">
        <w:t>Resigning from the committee</w:t>
      </w:r>
    </w:p>
    <w:p w14:paraId="75190A39" w14:textId="4CD176D1" w:rsidR="00841870" w:rsidRPr="00B82219" w:rsidRDefault="00841870" w:rsidP="00841870">
      <w:r w:rsidRPr="00B82219">
        <w:t>If you decide to resign from the committee, submit your resignation in writing to the Minister or</w:t>
      </w:r>
      <w:r w:rsidR="00535045">
        <w:t>,</w:t>
      </w:r>
      <w:r w:rsidRPr="00B82219">
        <w:t xml:space="preserve"> where applicable, the</w:t>
      </w:r>
      <w:r w:rsidR="00535045">
        <w:t>ir</w:t>
      </w:r>
      <w:r w:rsidRPr="00B82219">
        <w:t xml:space="preserve"> delegate. To arrange this, contact your local DELWP </w:t>
      </w:r>
      <w:hyperlink r:id="rId27" w:history="1">
        <w:r w:rsidR="000E0999" w:rsidRPr="00645942">
          <w:rPr>
            <w:rStyle w:val="Hyperlink"/>
          </w:rPr>
          <w:t>regional office</w:t>
        </w:r>
      </w:hyperlink>
      <w:r w:rsidRPr="00B82219">
        <w:t xml:space="preserve"> for details of the correct process. Re</w:t>
      </w:r>
      <w:r>
        <w:t>asonable notice should be given</w:t>
      </w:r>
      <w:r w:rsidR="00195F58">
        <w:t>,</w:t>
      </w:r>
      <w:r w:rsidRPr="00B82219">
        <w:t xml:space="preserve"> so a new committee member can be recruited if necessary. </w:t>
      </w:r>
      <w:r w:rsidR="00A344A5">
        <w:t xml:space="preserve">Also </w:t>
      </w:r>
      <w:r w:rsidR="00545AFE">
        <w:t xml:space="preserve">let </w:t>
      </w:r>
      <w:r w:rsidR="00A344A5">
        <w:t xml:space="preserve">the chair of the committee </w:t>
      </w:r>
      <w:r w:rsidR="00545AFE">
        <w:t xml:space="preserve">know </w:t>
      </w:r>
      <w:r w:rsidR="00A344A5">
        <w:t xml:space="preserve">that you intend to resign. </w:t>
      </w:r>
      <w:r w:rsidRPr="00B82219">
        <w:t xml:space="preserve">If you resign, you must hand </w:t>
      </w:r>
      <w:r w:rsidR="007C04D1">
        <w:t>over</w:t>
      </w:r>
      <w:r w:rsidR="00195F58">
        <w:t xml:space="preserve"> </w:t>
      </w:r>
      <w:r w:rsidRPr="00B82219">
        <w:t>all committee records in your possession to the committee.</w:t>
      </w:r>
    </w:p>
    <w:p w14:paraId="5CAA2DE2" w14:textId="77777777" w:rsidR="00841870" w:rsidRPr="00BF65E5" w:rsidRDefault="00841870" w:rsidP="008405A2">
      <w:pPr>
        <w:pStyle w:val="Heading2"/>
        <w:spacing w:before="180" w:after="140"/>
      </w:pPr>
      <w:r w:rsidRPr="00BF65E5">
        <w:t>Resigning as an office bearer but remaining on the committee</w:t>
      </w:r>
    </w:p>
    <w:p w14:paraId="07AF16A4" w14:textId="675D1854" w:rsidR="00841870" w:rsidRPr="00B82219" w:rsidRDefault="00841870" w:rsidP="00431CBA">
      <w:pPr>
        <w:spacing w:before="60"/>
      </w:pPr>
      <w:r w:rsidRPr="00B82219">
        <w:t xml:space="preserve">Sometimes, a member decides to remain on the committee but resign from their position as chair, treasurer, secretary or other office bearer. </w:t>
      </w:r>
    </w:p>
    <w:p w14:paraId="63043564" w14:textId="5BD7B775" w:rsidR="00841870" w:rsidRPr="00B82219" w:rsidRDefault="00841870" w:rsidP="008405A2">
      <w:pPr>
        <w:pStyle w:val="ListBullet"/>
        <w:numPr>
          <w:ilvl w:val="0"/>
          <w:numId w:val="24"/>
        </w:numPr>
        <w:tabs>
          <w:tab w:val="clear" w:pos="284"/>
          <w:tab w:val="clear" w:pos="567"/>
          <w:tab w:val="clear" w:pos="993"/>
          <w:tab w:val="clear" w:pos="1134"/>
          <w:tab w:val="clear" w:pos="1418"/>
          <w:tab w:val="left" w:pos="357"/>
        </w:tabs>
        <w:spacing w:before="0" w:after="113" w:line="240" w:lineRule="atLeast"/>
        <w:ind w:hanging="436"/>
      </w:pPr>
      <w:r w:rsidRPr="00574FC6">
        <w:t>T</w:t>
      </w:r>
      <w:r w:rsidRPr="00B82219">
        <w:t>o resign as chair but remain on the committee</w:t>
      </w:r>
      <w:r w:rsidRPr="00574FC6">
        <w:t>, contact your local</w:t>
      </w:r>
      <w:r w:rsidR="004B0E03">
        <w:t xml:space="preserve"> DELWP </w:t>
      </w:r>
      <w:hyperlink r:id="rId28" w:history="1">
        <w:r w:rsidR="000E0999" w:rsidRPr="00645942">
          <w:rPr>
            <w:rStyle w:val="Hyperlink"/>
          </w:rPr>
          <w:t>regional office</w:t>
        </w:r>
      </w:hyperlink>
      <w:r w:rsidRPr="00574FC6">
        <w:t xml:space="preserve"> fo</w:t>
      </w:r>
      <w:r w:rsidR="004B0E03">
        <w:t xml:space="preserve">r </w:t>
      </w:r>
      <w:r w:rsidRPr="00574FC6">
        <w:t xml:space="preserve">information </w:t>
      </w:r>
      <w:r>
        <w:t>about the correct procedure</w:t>
      </w:r>
      <w:r w:rsidR="00745BEB">
        <w:t xml:space="preserve"> for submitting your written resignation</w:t>
      </w:r>
      <w:r w:rsidR="004B0E03">
        <w:t>.</w:t>
      </w:r>
      <w:r w:rsidR="00BA27D9">
        <w:t xml:space="preserve"> </w:t>
      </w:r>
    </w:p>
    <w:p w14:paraId="7EA4CE2D" w14:textId="36E44DE7" w:rsidR="004B0E03" w:rsidRDefault="00841870" w:rsidP="008405A2">
      <w:pPr>
        <w:pStyle w:val="ListBullet"/>
        <w:numPr>
          <w:ilvl w:val="0"/>
          <w:numId w:val="24"/>
        </w:numPr>
        <w:tabs>
          <w:tab w:val="clear" w:pos="284"/>
          <w:tab w:val="clear" w:pos="567"/>
          <w:tab w:val="clear" w:pos="993"/>
          <w:tab w:val="clear" w:pos="1134"/>
          <w:tab w:val="clear" w:pos="1418"/>
          <w:tab w:val="left" w:pos="357"/>
        </w:tabs>
        <w:spacing w:before="0" w:after="113" w:line="240" w:lineRule="atLeast"/>
        <w:ind w:hanging="436"/>
      </w:pPr>
      <w:r w:rsidRPr="00574FC6">
        <w:t>T</w:t>
      </w:r>
      <w:r w:rsidRPr="00B82219">
        <w:t>o resign as treasurer, secretary or other office bearer but remain on the committee, notify the committee in writing.</w:t>
      </w:r>
      <w:r w:rsidR="00BA27D9">
        <w:t xml:space="preserve"> </w:t>
      </w:r>
    </w:p>
    <w:p w14:paraId="7F1FA7B7" w14:textId="06D98BAA" w:rsidR="00841870" w:rsidRDefault="000D0FFD" w:rsidP="00841870">
      <w:r>
        <w:t>If you resign as an office bearer, you</w:t>
      </w:r>
      <w:r w:rsidR="00841870" w:rsidRPr="00B82219">
        <w:t xml:space="preserve"> must hand over all committee records associated with your office</w:t>
      </w:r>
      <w:r w:rsidR="00FA67CB">
        <w:t>,</w:t>
      </w:r>
      <w:r w:rsidR="00841870" w:rsidRPr="00B82219">
        <w:t xml:space="preserve"> so that </w:t>
      </w:r>
      <w:r>
        <w:t>they</w:t>
      </w:r>
      <w:r w:rsidR="00841870" w:rsidRPr="00B82219">
        <w:t xml:space="preserve"> </w:t>
      </w:r>
      <w:r>
        <w:t>can be</w:t>
      </w:r>
      <w:r w:rsidRPr="00B82219">
        <w:t xml:space="preserve"> </w:t>
      </w:r>
      <w:r w:rsidR="007D552D">
        <w:t>given</w:t>
      </w:r>
      <w:r w:rsidR="007D552D" w:rsidRPr="00B82219">
        <w:t xml:space="preserve"> </w:t>
      </w:r>
      <w:r w:rsidRPr="00B82219">
        <w:t xml:space="preserve">to the new office bearer </w:t>
      </w:r>
      <w:r w:rsidR="00B01AD2">
        <w:t>and</w:t>
      </w:r>
      <w:r w:rsidR="00841870" w:rsidRPr="00B82219">
        <w:t xml:space="preserve"> treated in accordance with the </w:t>
      </w:r>
      <w:r w:rsidR="00841870" w:rsidRPr="000653D2">
        <w:rPr>
          <w:iCs/>
        </w:rPr>
        <w:t>Public Records Act</w:t>
      </w:r>
      <w:r w:rsidR="00841870" w:rsidRPr="00B82219">
        <w:t>.</w:t>
      </w:r>
    </w:p>
    <w:p w14:paraId="5C86B63E" w14:textId="4839BCED" w:rsidR="007C04D1" w:rsidRPr="00B82219" w:rsidRDefault="007C04D1" w:rsidP="00841870">
      <w:r>
        <w:t xml:space="preserve">If the secretary resigns, the committee should </w:t>
      </w:r>
      <w:r w:rsidR="00545AFE">
        <w:t xml:space="preserve">inform </w:t>
      </w:r>
      <w:r>
        <w:t>DELWP, so that the department can update its contact records.</w:t>
      </w:r>
    </w:p>
    <w:p w14:paraId="7C720A7E" w14:textId="640B488C" w:rsidR="00841870" w:rsidRPr="00BF65E5" w:rsidRDefault="001F1969" w:rsidP="008405A2">
      <w:pPr>
        <w:pStyle w:val="Heading1"/>
        <w:spacing w:before="200" w:after="160"/>
      </w:pPr>
      <w:bookmarkStart w:id="6" w:name="_Toc382289651"/>
      <w:r>
        <w:t>3</w:t>
      </w:r>
      <w:r w:rsidR="003E1F42">
        <w:t>.</w:t>
      </w:r>
      <w:r>
        <w:t>8</w:t>
      </w:r>
      <w:r w:rsidR="003E1F42">
        <w:tab/>
      </w:r>
      <w:r w:rsidR="00841870" w:rsidRPr="00BF65E5">
        <w:t xml:space="preserve">Removal </w:t>
      </w:r>
      <w:bookmarkEnd w:id="6"/>
      <w:r w:rsidR="00841870" w:rsidRPr="00BF65E5">
        <w:t>from office</w:t>
      </w:r>
    </w:p>
    <w:p w14:paraId="1C8D4D9C" w14:textId="12DCFB97" w:rsidR="001F1969" w:rsidRDefault="001F1969" w:rsidP="001F1969">
      <w:pPr>
        <w:shd w:val="clear" w:color="auto" w:fill="EAF8F8" w:themeFill="accent4" w:themeFillTint="33"/>
      </w:pPr>
      <w:r w:rsidRPr="00574FC6">
        <w:t xml:space="preserve">It is </w:t>
      </w:r>
      <w:r w:rsidRPr="00BD1495">
        <w:t xml:space="preserve">important to remember that </w:t>
      </w:r>
      <w:r w:rsidRPr="00BD1495">
        <w:rPr>
          <w:b/>
        </w:rPr>
        <w:t>even after</w:t>
      </w:r>
      <w:r w:rsidRPr="00BD1495">
        <w:t xml:space="preserve"> you are no longer a member of the committee you are legally bound by confidentiality and proper use of information requirements.</w:t>
      </w:r>
      <w:r w:rsidR="00BA27D9" w:rsidRPr="00BD1495">
        <w:t xml:space="preserve"> </w:t>
      </w:r>
      <w:r w:rsidRPr="00BD1495">
        <w:t xml:space="preserve">For details, see </w:t>
      </w:r>
      <w:r w:rsidR="00423DAB" w:rsidRPr="00BD1495">
        <w:t>5.6 ‘Confidentiality and proper use of information’</w:t>
      </w:r>
      <w:r w:rsidR="00BD1495" w:rsidRPr="00BD1495">
        <w:t>.</w:t>
      </w:r>
    </w:p>
    <w:p w14:paraId="02940B92" w14:textId="33A8D8D6" w:rsidR="004B0A6C" w:rsidRDefault="00841870" w:rsidP="001D6AE3">
      <w:r w:rsidRPr="00574FC6">
        <w:t>Under the</w:t>
      </w:r>
      <w:r w:rsidR="009D0617">
        <w:t xml:space="preserve"> </w:t>
      </w:r>
      <w:r w:rsidR="00423DAB">
        <w:t xml:space="preserve">Crown Land (Reserves) </w:t>
      </w:r>
      <w:r w:rsidR="009D0617">
        <w:t xml:space="preserve">Act, </w:t>
      </w:r>
      <w:r w:rsidRPr="00574FC6">
        <w:t>t</w:t>
      </w:r>
      <w:r w:rsidRPr="00B82219">
        <w:t xml:space="preserve">he Minister </w:t>
      </w:r>
      <w:r w:rsidRPr="00574FC6">
        <w:t xml:space="preserve">has the power to </w:t>
      </w:r>
      <w:r w:rsidRPr="00B82219">
        <w:t xml:space="preserve">remove </w:t>
      </w:r>
      <w:r w:rsidR="00D74296">
        <w:t xml:space="preserve">the whole committee or an individual </w:t>
      </w:r>
      <w:r w:rsidRPr="00574FC6">
        <w:t xml:space="preserve">committee </w:t>
      </w:r>
      <w:r w:rsidRPr="00B82219">
        <w:t>member at any time</w:t>
      </w:r>
      <w:r w:rsidRPr="00574FC6">
        <w:t xml:space="preserve">. Misconduct or </w:t>
      </w:r>
      <w:r w:rsidR="00F217C7">
        <w:t xml:space="preserve">unsatisfactory </w:t>
      </w:r>
      <w:r w:rsidRPr="00574FC6">
        <w:t>performance are examples of when this might occur</w:t>
      </w:r>
      <w:r w:rsidRPr="00B82219">
        <w:t xml:space="preserve">. </w:t>
      </w:r>
    </w:p>
    <w:p w14:paraId="27F18E0E" w14:textId="62E8C5ED" w:rsidR="00841870" w:rsidRPr="00574FC6" w:rsidRDefault="00841870">
      <w:r w:rsidRPr="00B82219">
        <w:t xml:space="preserve">In addition, </w:t>
      </w:r>
      <w:r w:rsidR="001328B8">
        <w:t>if the committee is</w:t>
      </w:r>
      <w:r w:rsidR="005C173B">
        <w:t xml:space="preserve"> incorporated under the Act</w:t>
      </w:r>
      <w:r w:rsidR="001328B8">
        <w:t>, a member’s position</w:t>
      </w:r>
      <w:r w:rsidRPr="00B82219">
        <w:t xml:space="preserve"> </w:t>
      </w:r>
      <w:r w:rsidRPr="00574FC6">
        <w:t>automatically</w:t>
      </w:r>
      <w:r w:rsidRPr="00B82219">
        <w:t xml:space="preserve"> </w:t>
      </w:r>
      <w:r w:rsidRPr="00574FC6">
        <w:t>becomes vacant</w:t>
      </w:r>
      <w:r w:rsidRPr="00B82219">
        <w:t xml:space="preserve"> </w:t>
      </w:r>
      <w:r w:rsidRPr="00574FC6">
        <w:t>if he or she:</w:t>
      </w:r>
    </w:p>
    <w:p w14:paraId="78E3876C" w14:textId="59A6C3F9" w:rsidR="00841870" w:rsidRPr="00574FC6" w:rsidRDefault="007D552D" w:rsidP="00C82A9E">
      <w:pPr>
        <w:pStyle w:val="ListBullet"/>
        <w:numPr>
          <w:ilvl w:val="0"/>
          <w:numId w:val="23"/>
        </w:numPr>
        <w:tabs>
          <w:tab w:val="clear" w:pos="284"/>
          <w:tab w:val="clear" w:pos="567"/>
          <w:tab w:val="clear" w:pos="993"/>
          <w:tab w:val="clear" w:pos="1134"/>
          <w:tab w:val="clear" w:pos="1418"/>
          <w:tab w:val="left" w:pos="357"/>
        </w:tabs>
        <w:spacing w:before="0" w:after="113" w:line="240" w:lineRule="atLeast"/>
      </w:pPr>
      <w:r>
        <w:t>i</w:t>
      </w:r>
      <w:r w:rsidR="00841870" w:rsidRPr="00574FC6">
        <w:t xml:space="preserve">s absent from four consecutive meetings </w:t>
      </w:r>
      <w:r w:rsidR="00841870" w:rsidRPr="00B173F8">
        <w:t>without the committee’s permission</w:t>
      </w:r>
    </w:p>
    <w:p w14:paraId="4BCF405B" w14:textId="6E5F47AD" w:rsidR="00841870" w:rsidRPr="00574FC6" w:rsidRDefault="007D552D" w:rsidP="00C82A9E">
      <w:pPr>
        <w:pStyle w:val="ListBullet"/>
        <w:numPr>
          <w:ilvl w:val="0"/>
          <w:numId w:val="23"/>
        </w:numPr>
        <w:tabs>
          <w:tab w:val="clear" w:pos="284"/>
          <w:tab w:val="clear" w:pos="567"/>
          <w:tab w:val="clear" w:pos="993"/>
          <w:tab w:val="clear" w:pos="1134"/>
          <w:tab w:val="clear" w:pos="1418"/>
          <w:tab w:val="left" w:pos="357"/>
        </w:tabs>
        <w:spacing w:before="0" w:after="113" w:line="240" w:lineRule="atLeast"/>
      </w:pPr>
      <w:r>
        <w:t>b</w:t>
      </w:r>
      <w:r w:rsidR="00841870" w:rsidRPr="00574FC6">
        <w:t xml:space="preserve">ecomes bankrupt or has property that becomes subject </w:t>
      </w:r>
      <w:r w:rsidR="000F73D5">
        <w:t>to</w:t>
      </w:r>
      <w:r w:rsidR="00841870" w:rsidRPr="00574FC6">
        <w:t xml:space="preserve"> control under bankruptcy laws</w:t>
      </w:r>
    </w:p>
    <w:p w14:paraId="68E4C24A" w14:textId="33E352CA" w:rsidR="00841870" w:rsidRPr="00574FC6" w:rsidRDefault="007D552D" w:rsidP="00C82A9E">
      <w:pPr>
        <w:pStyle w:val="ListBullet"/>
        <w:numPr>
          <w:ilvl w:val="0"/>
          <w:numId w:val="23"/>
        </w:numPr>
        <w:tabs>
          <w:tab w:val="clear" w:pos="284"/>
          <w:tab w:val="clear" w:pos="567"/>
          <w:tab w:val="clear" w:pos="993"/>
          <w:tab w:val="clear" w:pos="1134"/>
          <w:tab w:val="clear" w:pos="1418"/>
          <w:tab w:val="left" w:pos="357"/>
        </w:tabs>
        <w:spacing w:before="0" w:after="113" w:line="240" w:lineRule="atLeast"/>
      </w:pPr>
      <w:r>
        <w:t>i</w:t>
      </w:r>
      <w:r w:rsidR="00841870" w:rsidRPr="00574FC6">
        <w:t>s convicted of an indictable (serious) offence</w:t>
      </w:r>
    </w:p>
    <w:p w14:paraId="2AFE8BEB" w14:textId="1B45D096" w:rsidR="00841870" w:rsidRPr="00574FC6" w:rsidRDefault="007D552D" w:rsidP="00C82A9E">
      <w:pPr>
        <w:pStyle w:val="ListBullet"/>
        <w:numPr>
          <w:ilvl w:val="0"/>
          <w:numId w:val="23"/>
        </w:numPr>
        <w:tabs>
          <w:tab w:val="clear" w:pos="284"/>
          <w:tab w:val="clear" w:pos="567"/>
          <w:tab w:val="clear" w:pos="993"/>
          <w:tab w:val="clear" w:pos="1134"/>
          <w:tab w:val="clear" w:pos="1418"/>
          <w:tab w:val="left" w:pos="357"/>
        </w:tabs>
        <w:spacing w:before="0" w:after="113" w:line="240" w:lineRule="atLeast"/>
      </w:pPr>
      <w:r>
        <w:t>b</w:t>
      </w:r>
      <w:r w:rsidR="00841870" w:rsidRPr="00574FC6">
        <w:t>ecomes incapable of performing thei</w:t>
      </w:r>
      <w:r w:rsidR="00841870">
        <w:t xml:space="preserve">r duties, </w:t>
      </w:r>
      <w:r w:rsidR="00841870" w:rsidRPr="00574FC6">
        <w:t>for exam</w:t>
      </w:r>
      <w:r w:rsidR="00841870">
        <w:t>ple, due to chronic illness</w:t>
      </w:r>
    </w:p>
    <w:p w14:paraId="024A7397" w14:textId="605FC589" w:rsidR="00841870" w:rsidRDefault="007D552D" w:rsidP="008405A2">
      <w:pPr>
        <w:pStyle w:val="ListBullet"/>
        <w:numPr>
          <w:ilvl w:val="0"/>
          <w:numId w:val="23"/>
        </w:numPr>
        <w:tabs>
          <w:tab w:val="clear" w:pos="284"/>
          <w:tab w:val="clear" w:pos="567"/>
          <w:tab w:val="clear" w:pos="993"/>
          <w:tab w:val="clear" w:pos="1134"/>
          <w:tab w:val="clear" w:pos="1418"/>
          <w:tab w:val="left" w:pos="357"/>
        </w:tabs>
        <w:spacing w:before="0" w:after="0" w:line="240" w:lineRule="atLeast"/>
        <w:ind w:left="714" w:hanging="357"/>
      </w:pPr>
      <w:r>
        <w:t>i</w:t>
      </w:r>
      <w:r w:rsidR="00841870" w:rsidRPr="00574FC6">
        <w:t xml:space="preserve">s removed from office by the </w:t>
      </w:r>
      <w:r w:rsidR="0044202A">
        <w:t>M</w:t>
      </w:r>
      <w:r w:rsidR="00841870" w:rsidRPr="00574FC6">
        <w:t>inister</w:t>
      </w:r>
      <w:r w:rsidR="00841870">
        <w:t>.</w:t>
      </w:r>
    </w:p>
    <w:p w14:paraId="7D12C0FD" w14:textId="77777777" w:rsidR="00F07D18" w:rsidRDefault="00F07D18" w:rsidP="0068752E">
      <w:pPr>
        <w:pStyle w:val="Heading2"/>
        <w:spacing w:after="120"/>
      </w:pPr>
      <w:bookmarkStart w:id="7" w:name="_Toc380407558"/>
      <w:bookmarkStart w:id="8" w:name="_Toc382289652"/>
      <w:r>
        <w:t>Misconduct</w:t>
      </w:r>
    </w:p>
    <w:p w14:paraId="6C35564C" w14:textId="1B1F2ADA" w:rsidR="001D6AE3" w:rsidRDefault="001D6AE3" w:rsidP="00B173F8">
      <w:pPr>
        <w:pStyle w:val="BodyText"/>
      </w:pPr>
      <w:r>
        <w:t xml:space="preserve">A committee member </w:t>
      </w:r>
      <w:r w:rsidR="00594FDE">
        <w:t>has a duty to</w:t>
      </w:r>
      <w:r>
        <w:t xml:space="preserve"> perform their role with</w:t>
      </w:r>
      <w:r w:rsidRPr="001D6AE3">
        <w:t xml:space="preserve"> a </w:t>
      </w:r>
      <w:r w:rsidRPr="00B173F8">
        <w:rPr>
          <w:b/>
        </w:rPr>
        <w:t>reasonable degree of care, diligence and skill</w:t>
      </w:r>
      <w:r w:rsidRPr="001D6AE3">
        <w:t>.</w:t>
      </w:r>
      <w:r>
        <w:t xml:space="preserve"> </w:t>
      </w:r>
      <w:r w:rsidR="00526ADF" w:rsidRPr="001D6AE3">
        <w:t xml:space="preserve">Integrity and other performance standards </w:t>
      </w:r>
      <w:r w:rsidR="002653C4">
        <w:t xml:space="preserve">and values </w:t>
      </w:r>
      <w:r w:rsidR="00526ADF" w:rsidRPr="001D6AE3">
        <w:t xml:space="preserve">are set out in </w:t>
      </w:r>
      <w:r w:rsidR="002653C4" w:rsidRPr="001D6AE3">
        <w:t xml:space="preserve">the </w:t>
      </w:r>
      <w:r w:rsidR="002653C4" w:rsidRPr="00B173F8">
        <w:rPr>
          <w:bCs/>
          <w:i/>
          <w:iCs/>
        </w:rPr>
        <w:t>Public Administration Act 2004</w:t>
      </w:r>
      <w:r w:rsidR="002653C4">
        <w:rPr>
          <w:bCs/>
          <w:i/>
          <w:iCs/>
        </w:rPr>
        <w:t xml:space="preserve"> </w:t>
      </w:r>
      <w:r w:rsidR="002653C4" w:rsidRPr="002653C4">
        <w:rPr>
          <w:bCs/>
          <w:iCs/>
        </w:rPr>
        <w:t>and</w:t>
      </w:r>
      <w:r w:rsidR="002653C4" w:rsidRPr="002653C4">
        <w:t xml:space="preserve"> </w:t>
      </w:r>
      <w:r w:rsidR="002653C4">
        <w:t xml:space="preserve">in </w:t>
      </w:r>
      <w:r w:rsidR="00526ADF" w:rsidRPr="001D6AE3">
        <w:t>the</w:t>
      </w:r>
      <w:r w:rsidR="009B396B" w:rsidRPr="001D6AE3">
        <w:t xml:space="preserve"> </w:t>
      </w:r>
      <w:hyperlink r:id="rId29" w:history="1">
        <w:r w:rsidR="009B396B" w:rsidRPr="001D6AE3">
          <w:rPr>
            <w:rStyle w:val="Hyperlink"/>
          </w:rPr>
          <w:t>Code of Conduct for Directors of Victorian Public Entities</w:t>
        </w:r>
      </w:hyperlink>
      <w:r w:rsidR="002653C4">
        <w:t xml:space="preserve"> (the Code) which is issued under the Act.</w:t>
      </w:r>
    </w:p>
    <w:p w14:paraId="75ED5B30" w14:textId="111BA27D" w:rsidR="00F07D18" w:rsidRPr="001D6AE3" w:rsidRDefault="00825A96" w:rsidP="0067642C">
      <w:pPr>
        <w:pStyle w:val="BodyText"/>
        <w:rPr>
          <w:b/>
          <w:bCs/>
          <w:iCs/>
        </w:rPr>
      </w:pPr>
      <w:r w:rsidRPr="001D6AE3">
        <w:t>According to item 1.4 of the Code:</w:t>
      </w:r>
    </w:p>
    <w:p w14:paraId="174F9C96" w14:textId="658A6451" w:rsidR="00825A96" w:rsidRDefault="00825A96" w:rsidP="008A1E3B">
      <w:pPr>
        <w:pStyle w:val="BodyText"/>
        <w:ind w:left="567"/>
      </w:pPr>
      <w:r>
        <w:lastRenderedPageBreak/>
        <w:t>‘</w:t>
      </w:r>
      <w:r w:rsidRPr="00825A96">
        <w:t>A failure to behave in the ways described in the Code may be considered misconduct and in the most serious cases may lead to suspension or removal from office. Additionally</w:t>
      </w:r>
      <w:r>
        <w:t>,</w:t>
      </w:r>
      <w:r w:rsidRPr="00825A96">
        <w:t xml:space="preserve"> a Director </w:t>
      </w:r>
      <w:r>
        <w:t xml:space="preserve">[committee member] </w:t>
      </w:r>
      <w:r w:rsidRPr="00825A96">
        <w:t xml:space="preserve">who improperly uses their position to gain an advantage for themselves or someone else or to cause detriment to the public entity </w:t>
      </w:r>
      <w:r>
        <w:t xml:space="preserve">[committee] </w:t>
      </w:r>
      <w:r w:rsidRPr="00825A96">
        <w:t>will be liable for their actions under both civil and criminal law.</w:t>
      </w:r>
      <w:r w:rsidR="001D6AE3">
        <w:t>’</w:t>
      </w:r>
      <w:r w:rsidRPr="00825A96">
        <w:t xml:space="preserve"> </w:t>
      </w:r>
    </w:p>
    <w:p w14:paraId="09375251" w14:textId="55761FE1" w:rsidR="00165A4F" w:rsidRPr="0067642C" w:rsidRDefault="003929E5" w:rsidP="008A1E3B">
      <w:pPr>
        <w:pStyle w:val="BodyText"/>
      </w:pPr>
      <w:r>
        <w:t>Note that i</w:t>
      </w:r>
      <w:r w:rsidR="0067642C" w:rsidRPr="0067642C">
        <w:t xml:space="preserve">f your committee is subject to a different </w:t>
      </w:r>
      <w:r w:rsidR="008A1E3B">
        <w:t>regulatory regime</w:t>
      </w:r>
      <w:r w:rsidR="007D552D">
        <w:t>, such as</w:t>
      </w:r>
      <w:r w:rsidR="008A1E3B">
        <w:t xml:space="preserve"> corporations law</w:t>
      </w:r>
      <w:r w:rsidR="00051311">
        <w:t xml:space="preserve">, similar requirements will exist </w:t>
      </w:r>
      <w:r w:rsidR="00D760E0">
        <w:t>about</w:t>
      </w:r>
      <w:r w:rsidR="00051311">
        <w:t xml:space="preserve"> integrity and </w:t>
      </w:r>
      <w:r w:rsidR="00716A9F">
        <w:t>reasonable standards of care, diligence and skills.</w:t>
      </w:r>
    </w:p>
    <w:p w14:paraId="16BA212E" w14:textId="63B04BAD" w:rsidR="009D0617" w:rsidRPr="00BF65E5" w:rsidRDefault="00C82A9E" w:rsidP="009E6E72">
      <w:pPr>
        <w:pStyle w:val="Heading3"/>
      </w:pPr>
      <w:r>
        <w:t xml:space="preserve">Unsatisfactory </w:t>
      </w:r>
      <w:r w:rsidR="009D0617" w:rsidRPr="00BF65E5">
        <w:t>performance</w:t>
      </w:r>
      <w:bookmarkEnd w:id="7"/>
      <w:bookmarkEnd w:id="8"/>
    </w:p>
    <w:p w14:paraId="4652E42E" w14:textId="0D361F9E" w:rsidR="009D0617" w:rsidRDefault="009D0617" w:rsidP="00680D72">
      <w:pPr>
        <w:pStyle w:val="BodyText"/>
      </w:pPr>
      <w:r w:rsidRPr="009D0617">
        <w:t xml:space="preserve">The judgement that a fellow committee member is not carrying out their duties </w:t>
      </w:r>
      <w:r w:rsidR="00C82A9E">
        <w:t xml:space="preserve">with a </w:t>
      </w:r>
      <w:r w:rsidR="00C82A9E" w:rsidRPr="001D6AE3">
        <w:rPr>
          <w:bCs/>
          <w:iCs/>
        </w:rPr>
        <w:t>reasonable degree of care, diligence and skill</w:t>
      </w:r>
      <w:r w:rsidR="00C82A9E" w:rsidRPr="009D0617">
        <w:t xml:space="preserve"> </w:t>
      </w:r>
      <w:r w:rsidRPr="009D0617">
        <w:t xml:space="preserve">is </w:t>
      </w:r>
      <w:r w:rsidR="00C76D4C">
        <w:t>a difficult one to make</w:t>
      </w:r>
      <w:r w:rsidRPr="009D0617">
        <w:t>. If this issue arises</w:t>
      </w:r>
      <w:r>
        <w:t>:</w:t>
      </w:r>
    </w:p>
    <w:p w14:paraId="5EC7B5E6" w14:textId="50A0EA8D" w:rsidR="009D0617" w:rsidRDefault="0036533F" w:rsidP="00E024EC">
      <w:pPr>
        <w:pStyle w:val="BodyText"/>
        <w:numPr>
          <w:ilvl w:val="0"/>
          <w:numId w:val="18"/>
        </w:numPr>
        <w:tabs>
          <w:tab w:val="clear" w:pos="851"/>
          <w:tab w:val="clear" w:pos="1134"/>
          <w:tab w:val="left" w:pos="993"/>
        </w:tabs>
      </w:pPr>
      <w:r>
        <w:t>T</w:t>
      </w:r>
      <w:r w:rsidR="009D0617" w:rsidRPr="009D0617">
        <w:t xml:space="preserve">he first step is for the chair or </w:t>
      </w:r>
      <w:r w:rsidR="00FF2E6A">
        <w:t xml:space="preserve">the </w:t>
      </w:r>
      <w:r w:rsidR="009D0617" w:rsidRPr="009D0617">
        <w:t xml:space="preserve">committee as a whole to discuss the matter with the member </w:t>
      </w:r>
      <w:r w:rsidR="004E3797">
        <w:t>involved</w:t>
      </w:r>
      <w:r w:rsidR="009D0617" w:rsidRPr="009D0617">
        <w:t xml:space="preserve">. </w:t>
      </w:r>
      <w:r w:rsidR="00C82A9E">
        <w:t>This may</w:t>
      </w:r>
      <w:r w:rsidR="009D0617" w:rsidRPr="009D0617">
        <w:t xml:space="preserve"> resolve the issue, with either the member accepting that more is required of them or resigning.</w:t>
      </w:r>
      <w:r w:rsidR="00BA27D9">
        <w:t xml:space="preserve"> </w:t>
      </w:r>
    </w:p>
    <w:p w14:paraId="7D97B015" w14:textId="3C81D5C4" w:rsidR="009D0617" w:rsidRDefault="009D0617" w:rsidP="00E024EC">
      <w:pPr>
        <w:pStyle w:val="BodyText"/>
        <w:numPr>
          <w:ilvl w:val="0"/>
          <w:numId w:val="18"/>
        </w:numPr>
        <w:tabs>
          <w:tab w:val="clear" w:pos="851"/>
          <w:tab w:val="clear" w:pos="1134"/>
          <w:tab w:val="left" w:pos="993"/>
        </w:tabs>
      </w:pPr>
      <w:r w:rsidRPr="009D0617">
        <w:t xml:space="preserve">If </w:t>
      </w:r>
      <w:r w:rsidR="004E3797">
        <w:t>concerns continue about the performance of the committee member</w:t>
      </w:r>
      <w:r w:rsidRPr="009D0617">
        <w:t xml:space="preserve">, the </w:t>
      </w:r>
      <w:r>
        <w:t>chair (or if the chair is the issue, another committee member)</w:t>
      </w:r>
      <w:r w:rsidRPr="009D0617">
        <w:t xml:space="preserve"> should contact </w:t>
      </w:r>
      <w:r w:rsidR="00AA23A7">
        <w:t>the</w:t>
      </w:r>
      <w:r w:rsidRPr="009D0617">
        <w:t xml:space="preserve"> local DELWP </w:t>
      </w:r>
      <w:hyperlink r:id="rId30" w:history="1">
        <w:r w:rsidR="000E0999" w:rsidRPr="00645942">
          <w:rPr>
            <w:rStyle w:val="Hyperlink"/>
          </w:rPr>
          <w:t>regional office</w:t>
        </w:r>
      </w:hyperlink>
      <w:r w:rsidRPr="009D0617">
        <w:t xml:space="preserve"> for advice.</w:t>
      </w:r>
    </w:p>
    <w:p w14:paraId="08AAE2D9" w14:textId="325CAB60" w:rsidR="009D0617" w:rsidRDefault="009D0617" w:rsidP="0068752E">
      <w:pPr>
        <w:pStyle w:val="Heading2"/>
        <w:spacing w:before="160" w:after="120"/>
      </w:pPr>
      <w:r>
        <w:t>Possible corrupt conduct</w:t>
      </w:r>
    </w:p>
    <w:p w14:paraId="40CFA82E" w14:textId="30DAB96C" w:rsidR="00E91052" w:rsidRPr="00970961" w:rsidRDefault="00C078C3" w:rsidP="001F1969">
      <w:pPr>
        <w:pStyle w:val="BodyText"/>
      </w:pPr>
      <w:r>
        <w:t>If you</w:t>
      </w:r>
      <w:r w:rsidR="009D0617">
        <w:t xml:space="preserve"> believe that </w:t>
      </w:r>
      <w:r w:rsidR="001669D9">
        <w:t>another</w:t>
      </w:r>
      <w:r w:rsidR="009D0617">
        <w:t xml:space="preserve"> committee </w:t>
      </w:r>
      <w:r w:rsidR="001669D9">
        <w:t xml:space="preserve">member or an employee of the committee </w:t>
      </w:r>
      <w:r w:rsidR="009D0617">
        <w:t>may be involved in corrupt conduct</w:t>
      </w:r>
      <w:r w:rsidR="001669D9">
        <w:t xml:space="preserve"> </w:t>
      </w:r>
      <w:r>
        <w:t xml:space="preserve">you </w:t>
      </w:r>
      <w:r w:rsidR="009D0617">
        <w:t>can contact the department’s</w:t>
      </w:r>
      <w:r w:rsidR="00A73920">
        <w:t xml:space="preserve"> </w:t>
      </w:r>
      <w:r w:rsidR="002A2831">
        <w:t>I</w:t>
      </w:r>
      <w:r w:rsidR="009D0617">
        <w:t>ntegrity</w:t>
      </w:r>
      <w:r w:rsidR="00361217">
        <w:t xml:space="preserve"> </w:t>
      </w:r>
      <w:r w:rsidR="002A2831">
        <w:t>M</w:t>
      </w:r>
      <w:r w:rsidR="00361217">
        <w:t>anager</w:t>
      </w:r>
      <w:r w:rsidR="001D540E">
        <w:t>.</w:t>
      </w:r>
      <w:r w:rsidR="009D0617">
        <w:t xml:space="preserve"> </w:t>
      </w:r>
      <w:r w:rsidR="001D540E">
        <w:t>E</w:t>
      </w:r>
      <w:r w:rsidR="00CF353F">
        <w:t xml:space="preserve">mail </w:t>
      </w:r>
      <w:hyperlink r:id="rId31" w:history="1">
        <w:r w:rsidR="00A01CDE" w:rsidRPr="00D474F9">
          <w:rPr>
            <w:rStyle w:val="Hyperlink"/>
          </w:rPr>
          <w:t>protected.disclosures@delwp.vic.gov.au</w:t>
        </w:r>
      </w:hyperlink>
      <w:r w:rsidR="00D36BC8">
        <w:t xml:space="preserve"> or phone </w:t>
      </w:r>
      <w:r w:rsidR="00E36F86" w:rsidRPr="00970961">
        <w:rPr>
          <w:b/>
        </w:rPr>
        <w:t>1800 903</w:t>
      </w:r>
      <w:r w:rsidR="007B05A3" w:rsidRPr="00970961">
        <w:rPr>
          <w:b/>
        </w:rPr>
        <w:t xml:space="preserve"> </w:t>
      </w:r>
      <w:r w:rsidR="00E36F86" w:rsidRPr="00970961">
        <w:rPr>
          <w:b/>
        </w:rPr>
        <w:t>877</w:t>
      </w:r>
      <w:r w:rsidR="001669D9">
        <w:t xml:space="preserve">. </w:t>
      </w:r>
      <w:r w:rsidR="009D0617">
        <w:t>The</w:t>
      </w:r>
      <w:r w:rsidR="001953B2">
        <w:t xml:space="preserve"> department’s</w:t>
      </w:r>
      <w:r w:rsidR="009D0617">
        <w:t xml:space="preserve"> </w:t>
      </w:r>
      <w:r w:rsidR="0088131F">
        <w:t>I</w:t>
      </w:r>
      <w:r w:rsidR="009D0617">
        <w:t xml:space="preserve">ntegrity </w:t>
      </w:r>
      <w:r w:rsidR="0088131F">
        <w:t>M</w:t>
      </w:r>
      <w:r w:rsidR="000B6200">
        <w:t xml:space="preserve">anager </w:t>
      </w:r>
      <w:r w:rsidR="009D0617">
        <w:t xml:space="preserve">will advise </w:t>
      </w:r>
      <w:r>
        <w:t>you</w:t>
      </w:r>
      <w:r w:rsidR="009D0617">
        <w:t xml:space="preserve"> of </w:t>
      </w:r>
      <w:r>
        <w:t>your</w:t>
      </w:r>
      <w:r w:rsidR="009D0617">
        <w:t xml:space="preserve"> </w:t>
      </w:r>
      <w:r w:rsidR="009D0617" w:rsidRPr="00970961">
        <w:t xml:space="preserve">options and </w:t>
      </w:r>
      <w:r w:rsidRPr="00970961">
        <w:t xml:space="preserve">of </w:t>
      </w:r>
      <w:r w:rsidR="009D0617" w:rsidRPr="00970961">
        <w:t xml:space="preserve">the process to take if a report is to be made to the Independent </w:t>
      </w:r>
      <w:r w:rsidR="00680821" w:rsidRPr="00970961">
        <w:t>B</w:t>
      </w:r>
      <w:r w:rsidR="009D0617" w:rsidRPr="00970961">
        <w:t>road-based Anti</w:t>
      </w:r>
      <w:r w:rsidR="00402E13" w:rsidRPr="00970961">
        <w:t>-</w:t>
      </w:r>
      <w:r w:rsidR="009D0617" w:rsidRPr="00970961">
        <w:t>corruption Commission</w:t>
      </w:r>
      <w:r w:rsidR="009D0617" w:rsidRPr="0025116E">
        <w:t>.</w:t>
      </w:r>
    </w:p>
    <w:p w14:paraId="5AC9B2CB" w14:textId="4037C8FC" w:rsidR="005C7A76" w:rsidRPr="00970961" w:rsidRDefault="0020233D" w:rsidP="007006FC">
      <w:pPr>
        <w:pStyle w:val="BodyText"/>
        <w:shd w:val="clear" w:color="auto" w:fill="EAF8F8" w:themeFill="accent4" w:themeFillTint="33"/>
      </w:pPr>
      <w:r w:rsidRPr="00F30CD6">
        <w:t xml:space="preserve">To preserve </w:t>
      </w:r>
      <w:r w:rsidR="00AB3373" w:rsidRPr="00970961">
        <w:t>your possible status as a person making a protected disclosure, y</w:t>
      </w:r>
      <w:r w:rsidR="00783B0A" w:rsidRPr="00970961">
        <w:t xml:space="preserve">ou are advised not to discuss the </w:t>
      </w:r>
      <w:r w:rsidRPr="00970961">
        <w:t xml:space="preserve">matter before contacting the </w:t>
      </w:r>
      <w:r w:rsidR="00993EB6" w:rsidRPr="00970961">
        <w:t>I</w:t>
      </w:r>
      <w:r w:rsidRPr="00970961">
        <w:t xml:space="preserve">ntegrity </w:t>
      </w:r>
      <w:r w:rsidR="003D3FDE" w:rsidRPr="00970961">
        <w:t>M</w:t>
      </w:r>
      <w:r w:rsidR="000B6200" w:rsidRPr="00970961">
        <w:t>anager</w:t>
      </w:r>
      <w:r w:rsidR="00AB3373" w:rsidRPr="00970961">
        <w:t>.</w:t>
      </w:r>
    </w:p>
    <w:p w14:paraId="7D412AB0" w14:textId="7B6D06C3" w:rsidR="00841870" w:rsidRPr="00970961" w:rsidRDefault="001F1969" w:rsidP="007006FC">
      <w:pPr>
        <w:pStyle w:val="Heading1"/>
      </w:pPr>
      <w:r w:rsidRPr="00970961">
        <w:t>3</w:t>
      </w:r>
      <w:r w:rsidR="009E6E72" w:rsidRPr="00970961">
        <w:t>.</w:t>
      </w:r>
      <w:r w:rsidRPr="00970961">
        <w:t>9</w:t>
      </w:r>
      <w:r w:rsidR="002262FC" w:rsidRPr="00970961">
        <w:tab/>
      </w:r>
      <w:r w:rsidR="00841870" w:rsidRPr="00970961">
        <w:t>Outgoing committee – the hand</w:t>
      </w:r>
      <w:r w:rsidR="00A212F9" w:rsidRPr="00970961">
        <w:t>-</w:t>
      </w:r>
      <w:r w:rsidR="00841870" w:rsidRPr="00970961">
        <w:t>over process</w:t>
      </w:r>
    </w:p>
    <w:p w14:paraId="7DC5954F" w14:textId="77777777" w:rsidR="001669D9" w:rsidRPr="00970961" w:rsidRDefault="00841870" w:rsidP="00841870">
      <w:r w:rsidRPr="00970961">
        <w:t>An outgoing committee has a duty to</w:t>
      </w:r>
      <w:r w:rsidR="001669D9" w:rsidRPr="00970961">
        <w:t>:</w:t>
      </w:r>
      <w:r w:rsidRPr="00970961">
        <w:t xml:space="preserve"> </w:t>
      </w:r>
    </w:p>
    <w:p w14:paraId="720039AE" w14:textId="6F4F4BE3" w:rsidR="001669D9" w:rsidRPr="00970961" w:rsidRDefault="001669D9" w:rsidP="001669D9">
      <w:pPr>
        <w:pStyle w:val="ListParagraph"/>
        <w:numPr>
          <w:ilvl w:val="0"/>
          <w:numId w:val="30"/>
        </w:numPr>
      </w:pPr>
      <w:r w:rsidRPr="00970961">
        <w:t xml:space="preserve">hand over all committee records it holds </w:t>
      </w:r>
    </w:p>
    <w:p w14:paraId="40ED3027" w14:textId="1DE4D336" w:rsidR="001669D9" w:rsidRPr="00970961" w:rsidRDefault="00841870" w:rsidP="001669D9">
      <w:pPr>
        <w:pStyle w:val="ListParagraph"/>
        <w:numPr>
          <w:ilvl w:val="0"/>
          <w:numId w:val="30"/>
        </w:numPr>
      </w:pPr>
      <w:r w:rsidRPr="0025116E">
        <w:t>properly brief the incoming committee</w:t>
      </w:r>
      <w:r w:rsidR="001669D9" w:rsidRPr="0025116E">
        <w:t xml:space="preserve"> to the extent that it requests</w:t>
      </w:r>
      <w:r w:rsidR="001669D9" w:rsidRPr="00970961">
        <w:t xml:space="preserve">. </w:t>
      </w:r>
    </w:p>
    <w:p w14:paraId="480FA30B" w14:textId="20A9726F" w:rsidR="00841870" w:rsidRPr="00574FC6" w:rsidRDefault="00841870" w:rsidP="00841870">
      <w:r w:rsidRPr="00574FC6">
        <w:t>The outgoing chair leads this process, with assistance from the outgoing secretary and treasurer.</w:t>
      </w:r>
      <w:r w:rsidR="00BA27D9">
        <w:t xml:space="preserve"> </w:t>
      </w:r>
      <w:r w:rsidR="00FE3A2C">
        <w:t>The process</w:t>
      </w:r>
      <w:r w:rsidRPr="00574FC6">
        <w:t xml:space="preserve"> </w:t>
      </w:r>
      <w:r>
        <w:t>should be</w:t>
      </w:r>
      <w:r w:rsidRPr="00574FC6">
        <w:t xml:space="preserve"> conducted in a professional, courteous and timely </w:t>
      </w:r>
      <w:r w:rsidR="00CF2EC5">
        <w:t>way</w:t>
      </w:r>
      <w:r w:rsidR="00CF2EC5" w:rsidRPr="00574FC6">
        <w:t xml:space="preserve"> </w:t>
      </w:r>
      <w:r w:rsidRPr="00574FC6">
        <w:t xml:space="preserve">by all outgoing and incoming members. </w:t>
      </w:r>
    </w:p>
    <w:p w14:paraId="1AEEA634" w14:textId="77777777" w:rsidR="00841870" w:rsidRDefault="00841870" w:rsidP="002E0A4C">
      <w:pPr>
        <w:pStyle w:val="Heading2"/>
      </w:pPr>
      <w:r>
        <w:t>Committee records</w:t>
      </w:r>
    </w:p>
    <w:p w14:paraId="506ADE20" w14:textId="7666E2DC" w:rsidR="00841870" w:rsidRPr="00574FC6" w:rsidRDefault="00CF2EC5" w:rsidP="00841870">
      <w:r>
        <w:t>The outgoing committee must hand over a</w:t>
      </w:r>
      <w:r w:rsidR="00841870">
        <w:t>ll c</w:t>
      </w:r>
      <w:r w:rsidR="00841870" w:rsidRPr="00574FC6">
        <w:t xml:space="preserve">ommittee records to the incoming committee, including </w:t>
      </w:r>
      <w:r w:rsidR="00263C46">
        <w:t>any</w:t>
      </w:r>
      <w:r w:rsidR="00263C46" w:rsidRPr="00574FC6">
        <w:t xml:space="preserve"> </w:t>
      </w:r>
      <w:r w:rsidR="00841870" w:rsidRPr="00574FC6">
        <w:t>electronic vers</w:t>
      </w:r>
      <w:r w:rsidR="00841870">
        <w:t>ion</w:t>
      </w:r>
      <w:r w:rsidR="004552BF">
        <w:t>s</w:t>
      </w:r>
      <w:r w:rsidR="00841870">
        <w:t xml:space="preserve">. </w:t>
      </w:r>
      <w:r>
        <w:t xml:space="preserve">This </w:t>
      </w:r>
      <w:r w:rsidR="00347EB0">
        <w:t>includes</w:t>
      </w:r>
      <w:r>
        <w:t xml:space="preserve"> all </w:t>
      </w:r>
      <w:r w:rsidR="007E5CEE">
        <w:t xml:space="preserve">current and past documents </w:t>
      </w:r>
      <w:r>
        <w:t xml:space="preserve">kept </w:t>
      </w:r>
      <w:r w:rsidR="00C96A7B">
        <w:t>as required by</w:t>
      </w:r>
      <w:r w:rsidR="007E5CEE">
        <w:t xml:space="preserve"> the </w:t>
      </w:r>
      <w:r w:rsidR="007E5CEE" w:rsidRPr="002653C4">
        <w:t>Public</w:t>
      </w:r>
      <w:r w:rsidR="007E5CEE" w:rsidRPr="00B46571">
        <w:rPr>
          <w:i/>
        </w:rPr>
        <w:t xml:space="preserve"> </w:t>
      </w:r>
      <w:r w:rsidR="007E5CEE" w:rsidRPr="00B46571">
        <w:rPr>
          <w:iCs/>
        </w:rPr>
        <w:t>Records Act</w:t>
      </w:r>
      <w:r w:rsidR="008067D2">
        <w:t>. For example</w:t>
      </w:r>
      <w:r w:rsidR="00841870" w:rsidRPr="00574FC6">
        <w:t>:</w:t>
      </w:r>
    </w:p>
    <w:p w14:paraId="2ED8452C" w14:textId="69CB3F57" w:rsidR="00841870" w:rsidRPr="00574FC6" w:rsidRDefault="002E0A4C" w:rsidP="002E0A4C">
      <w:pPr>
        <w:pStyle w:val="ListBullet"/>
        <w:numPr>
          <w:ilvl w:val="0"/>
          <w:numId w:val="31"/>
        </w:numPr>
        <w:tabs>
          <w:tab w:val="clear" w:pos="284"/>
          <w:tab w:val="clear" w:pos="567"/>
          <w:tab w:val="clear" w:pos="993"/>
          <w:tab w:val="clear" w:pos="1134"/>
          <w:tab w:val="clear" w:pos="1418"/>
          <w:tab w:val="left" w:pos="357"/>
        </w:tabs>
        <w:spacing w:before="0" w:after="113" w:line="240" w:lineRule="atLeast"/>
      </w:pPr>
      <w:r>
        <w:t xml:space="preserve">committee </w:t>
      </w:r>
      <w:r w:rsidR="00841870" w:rsidRPr="00574FC6">
        <w:t>minutes and related papers</w:t>
      </w:r>
    </w:p>
    <w:p w14:paraId="39E270C4" w14:textId="77777777" w:rsidR="00841870" w:rsidRPr="00574FC6" w:rsidRDefault="00841870" w:rsidP="002E0A4C">
      <w:pPr>
        <w:pStyle w:val="ListBullet"/>
        <w:numPr>
          <w:ilvl w:val="0"/>
          <w:numId w:val="31"/>
        </w:numPr>
        <w:tabs>
          <w:tab w:val="clear" w:pos="284"/>
          <w:tab w:val="clear" w:pos="567"/>
          <w:tab w:val="clear" w:pos="993"/>
          <w:tab w:val="clear" w:pos="1134"/>
          <w:tab w:val="clear" w:pos="1418"/>
          <w:tab w:val="left" w:pos="357"/>
        </w:tabs>
        <w:spacing w:before="0" w:after="113" w:line="240" w:lineRule="atLeast"/>
      </w:pPr>
      <w:r w:rsidRPr="00574FC6">
        <w:t>correspondence received and copies of correspondence sent</w:t>
      </w:r>
    </w:p>
    <w:p w14:paraId="2CAA22E3" w14:textId="60FC3D68" w:rsidR="002E0A4C" w:rsidRDefault="002E0A4C" w:rsidP="002E0A4C">
      <w:pPr>
        <w:pStyle w:val="ListBullet"/>
        <w:numPr>
          <w:ilvl w:val="0"/>
          <w:numId w:val="31"/>
        </w:numPr>
        <w:tabs>
          <w:tab w:val="clear" w:pos="284"/>
          <w:tab w:val="clear" w:pos="567"/>
          <w:tab w:val="clear" w:pos="993"/>
          <w:tab w:val="clear" w:pos="1134"/>
          <w:tab w:val="clear" w:pos="1418"/>
          <w:tab w:val="left" w:pos="357"/>
        </w:tabs>
        <w:spacing w:before="0" w:after="113" w:line="240" w:lineRule="atLeast"/>
      </w:pPr>
      <w:r>
        <w:t>strategic and other</w:t>
      </w:r>
      <w:r w:rsidR="00841870" w:rsidRPr="00574FC6">
        <w:t xml:space="preserve"> plans</w:t>
      </w:r>
      <w:r w:rsidR="00A212F9">
        <w:t xml:space="preserve">, such as </w:t>
      </w:r>
      <w:r>
        <w:t>management</w:t>
      </w:r>
      <w:r w:rsidR="00A212F9">
        <w:t xml:space="preserve">, </w:t>
      </w:r>
      <w:r>
        <w:t>business</w:t>
      </w:r>
      <w:r w:rsidR="00A212F9">
        <w:t xml:space="preserve"> and</w:t>
      </w:r>
      <w:r>
        <w:t xml:space="preserve"> </w:t>
      </w:r>
      <w:r w:rsidR="00A212F9">
        <w:t xml:space="preserve">risk management </w:t>
      </w:r>
      <w:r>
        <w:t>plans</w:t>
      </w:r>
    </w:p>
    <w:p w14:paraId="0AE020DC" w14:textId="67BEBAD3" w:rsidR="00841870" w:rsidRDefault="003878CE" w:rsidP="002E0A4C">
      <w:pPr>
        <w:pStyle w:val="ListBullet"/>
        <w:numPr>
          <w:ilvl w:val="0"/>
          <w:numId w:val="31"/>
        </w:numPr>
        <w:tabs>
          <w:tab w:val="clear" w:pos="284"/>
          <w:tab w:val="clear" w:pos="567"/>
          <w:tab w:val="clear" w:pos="993"/>
          <w:tab w:val="clear" w:pos="1134"/>
          <w:tab w:val="clear" w:pos="1418"/>
          <w:tab w:val="left" w:pos="357"/>
        </w:tabs>
        <w:spacing w:before="0" w:after="113" w:line="240" w:lineRule="atLeast"/>
      </w:pPr>
      <w:r>
        <w:t xml:space="preserve">all </w:t>
      </w:r>
      <w:r w:rsidR="00841870" w:rsidRPr="00574FC6">
        <w:t>financial records</w:t>
      </w:r>
      <w:r>
        <w:t>, including annual budgets and other financial planning documents</w:t>
      </w:r>
    </w:p>
    <w:p w14:paraId="2E22CF6F" w14:textId="4324E292" w:rsidR="002E0A4C" w:rsidRPr="0096030C" w:rsidRDefault="002E0A4C" w:rsidP="002E0A4C">
      <w:pPr>
        <w:pStyle w:val="ListBullet"/>
        <w:numPr>
          <w:ilvl w:val="0"/>
          <w:numId w:val="31"/>
        </w:numPr>
        <w:tabs>
          <w:tab w:val="clear" w:pos="284"/>
          <w:tab w:val="clear" w:pos="567"/>
          <w:tab w:val="clear" w:pos="993"/>
          <w:tab w:val="clear" w:pos="1134"/>
          <w:tab w:val="clear" w:pos="1418"/>
          <w:tab w:val="left" w:pos="357"/>
        </w:tabs>
        <w:spacing w:before="0" w:after="113" w:line="240" w:lineRule="atLeast"/>
      </w:pPr>
      <w:r>
        <w:t xml:space="preserve">performance and other </w:t>
      </w:r>
      <w:r w:rsidRPr="0096030C">
        <w:t>reports</w:t>
      </w:r>
      <w:r w:rsidR="00A212F9" w:rsidRPr="0096030C">
        <w:t>, for example</w:t>
      </w:r>
      <w:r w:rsidRPr="0096030C">
        <w:t xml:space="preserve"> annual reports</w:t>
      </w:r>
    </w:p>
    <w:p w14:paraId="5359421B" w14:textId="336F3A1A" w:rsidR="00841870" w:rsidRPr="0096030C" w:rsidRDefault="00841870" w:rsidP="002E0A4C">
      <w:pPr>
        <w:pStyle w:val="ListBullet"/>
        <w:numPr>
          <w:ilvl w:val="0"/>
          <w:numId w:val="31"/>
        </w:numPr>
        <w:tabs>
          <w:tab w:val="clear" w:pos="284"/>
          <w:tab w:val="clear" w:pos="567"/>
          <w:tab w:val="clear" w:pos="993"/>
          <w:tab w:val="clear" w:pos="1134"/>
          <w:tab w:val="clear" w:pos="1418"/>
          <w:tab w:val="left" w:pos="357"/>
        </w:tabs>
        <w:spacing w:before="0" w:after="113" w:line="240" w:lineRule="atLeast"/>
      </w:pPr>
      <w:r w:rsidRPr="0096030C">
        <w:t>documentation relating to contracts</w:t>
      </w:r>
      <w:r w:rsidR="00A212F9" w:rsidRPr="0096030C">
        <w:t>, for example</w:t>
      </w:r>
      <w:r w:rsidR="00301281">
        <w:t>,</w:t>
      </w:r>
      <w:r w:rsidR="00A212F9" w:rsidRPr="0096030C">
        <w:t xml:space="preserve"> </w:t>
      </w:r>
      <w:r w:rsidRPr="0096030C">
        <w:t>leases, licences</w:t>
      </w:r>
      <w:r w:rsidR="00A212F9" w:rsidRPr="0096030C">
        <w:t xml:space="preserve"> and </w:t>
      </w:r>
      <w:r w:rsidRPr="0096030C">
        <w:t>contracts for services</w:t>
      </w:r>
    </w:p>
    <w:p w14:paraId="2249E9C4" w14:textId="3A6B365E" w:rsidR="00841870" w:rsidRPr="0096030C" w:rsidRDefault="00841870" w:rsidP="002E0A4C">
      <w:pPr>
        <w:pStyle w:val="ListBullet"/>
        <w:numPr>
          <w:ilvl w:val="0"/>
          <w:numId w:val="31"/>
        </w:numPr>
        <w:tabs>
          <w:tab w:val="clear" w:pos="284"/>
          <w:tab w:val="clear" w:pos="567"/>
          <w:tab w:val="clear" w:pos="993"/>
          <w:tab w:val="clear" w:pos="1134"/>
          <w:tab w:val="clear" w:pos="1418"/>
          <w:tab w:val="left" w:pos="357"/>
        </w:tabs>
        <w:spacing w:before="0" w:after="113" w:line="240" w:lineRule="atLeast"/>
      </w:pPr>
      <w:r w:rsidRPr="0096030C">
        <w:t>employment records and contracts</w:t>
      </w:r>
    </w:p>
    <w:p w14:paraId="3E119747" w14:textId="68619794" w:rsidR="003878CE" w:rsidRPr="0096030C" w:rsidRDefault="003878CE" w:rsidP="002E0A4C">
      <w:pPr>
        <w:pStyle w:val="ListBullet"/>
        <w:numPr>
          <w:ilvl w:val="0"/>
          <w:numId w:val="31"/>
        </w:numPr>
        <w:tabs>
          <w:tab w:val="clear" w:pos="284"/>
          <w:tab w:val="clear" w:pos="567"/>
          <w:tab w:val="clear" w:pos="993"/>
          <w:tab w:val="clear" w:pos="1134"/>
          <w:tab w:val="clear" w:pos="1418"/>
          <w:tab w:val="left" w:pos="357"/>
        </w:tabs>
        <w:spacing w:before="0" w:after="113" w:line="240" w:lineRule="atLeast"/>
      </w:pPr>
      <w:r w:rsidRPr="0096030C">
        <w:t>work schedules</w:t>
      </w:r>
    </w:p>
    <w:p w14:paraId="0300F33E" w14:textId="1A1E1318" w:rsidR="0085089C" w:rsidRPr="0096030C" w:rsidRDefault="00FA39A7" w:rsidP="002E0A4C">
      <w:pPr>
        <w:pStyle w:val="ListBullet"/>
        <w:numPr>
          <w:ilvl w:val="0"/>
          <w:numId w:val="31"/>
        </w:numPr>
        <w:tabs>
          <w:tab w:val="clear" w:pos="284"/>
          <w:tab w:val="clear" w:pos="567"/>
          <w:tab w:val="clear" w:pos="993"/>
          <w:tab w:val="clear" w:pos="1134"/>
          <w:tab w:val="clear" w:pos="1418"/>
          <w:tab w:val="left" w:pos="357"/>
        </w:tabs>
        <w:spacing w:before="0" w:after="113" w:line="240" w:lineRule="atLeast"/>
      </w:pPr>
      <w:r w:rsidRPr="0096030C">
        <w:t>all</w:t>
      </w:r>
      <w:r w:rsidR="0085089C" w:rsidRPr="0096030C">
        <w:t xml:space="preserve"> register</w:t>
      </w:r>
      <w:r w:rsidRPr="0096030C">
        <w:t>s</w:t>
      </w:r>
      <w:r w:rsidR="00A212F9" w:rsidRPr="0096030C">
        <w:t>, for example</w:t>
      </w:r>
      <w:r w:rsidR="00301281">
        <w:t>,</w:t>
      </w:r>
      <w:r w:rsidRPr="0096030C">
        <w:t xml:space="preserve"> assets register</w:t>
      </w:r>
    </w:p>
    <w:p w14:paraId="28D9F474" w14:textId="00E5FCAC" w:rsidR="00334CA0" w:rsidRDefault="00841870" w:rsidP="00B46571">
      <w:pPr>
        <w:pStyle w:val="ListBullet"/>
        <w:numPr>
          <w:ilvl w:val="0"/>
          <w:numId w:val="31"/>
        </w:numPr>
        <w:tabs>
          <w:tab w:val="clear" w:pos="284"/>
          <w:tab w:val="clear" w:pos="567"/>
          <w:tab w:val="clear" w:pos="993"/>
          <w:tab w:val="clear" w:pos="1134"/>
          <w:tab w:val="clear" w:pos="1418"/>
          <w:tab w:val="left" w:pos="357"/>
        </w:tabs>
        <w:spacing w:before="0" w:after="113" w:line="240" w:lineRule="atLeast"/>
      </w:pPr>
      <w:r w:rsidRPr="00574FC6">
        <w:t>committee policies.</w:t>
      </w:r>
      <w:r w:rsidR="00334CA0">
        <w:br w:type="page"/>
      </w:r>
    </w:p>
    <w:p w14:paraId="0DEE8B74" w14:textId="60AFD3E6" w:rsidR="00841870" w:rsidRPr="00574FC6" w:rsidRDefault="00841870" w:rsidP="00841870">
      <w:r w:rsidRPr="00574FC6">
        <w:lastRenderedPageBreak/>
        <w:t>In addition, as part of the hand</w:t>
      </w:r>
      <w:r w:rsidR="00A212F9">
        <w:t>-</w:t>
      </w:r>
      <w:r w:rsidRPr="00574FC6">
        <w:t>over process, the outgoing treasurer:</w:t>
      </w:r>
    </w:p>
    <w:p w14:paraId="13689538" w14:textId="77777777" w:rsidR="00841870" w:rsidRPr="00574FC6" w:rsidRDefault="00841870" w:rsidP="007E5CEE">
      <w:pPr>
        <w:pStyle w:val="ListBullet"/>
        <w:numPr>
          <w:ilvl w:val="0"/>
          <w:numId w:val="32"/>
        </w:numPr>
        <w:tabs>
          <w:tab w:val="clear" w:pos="284"/>
          <w:tab w:val="clear" w:pos="567"/>
          <w:tab w:val="clear" w:pos="993"/>
          <w:tab w:val="clear" w:pos="1134"/>
          <w:tab w:val="clear" w:pos="1418"/>
          <w:tab w:val="left" w:pos="357"/>
        </w:tabs>
        <w:spacing w:before="0" w:after="113" w:line="240" w:lineRule="atLeast"/>
      </w:pPr>
      <w:r w:rsidRPr="00574FC6">
        <w:t xml:space="preserve">balances the books prior to hand over </w:t>
      </w:r>
    </w:p>
    <w:p w14:paraId="2E314209" w14:textId="12C2658C" w:rsidR="00841870" w:rsidRPr="00574FC6" w:rsidRDefault="00841870" w:rsidP="007E5CEE">
      <w:pPr>
        <w:pStyle w:val="ListBullet"/>
        <w:numPr>
          <w:ilvl w:val="0"/>
          <w:numId w:val="32"/>
        </w:numPr>
        <w:tabs>
          <w:tab w:val="clear" w:pos="284"/>
          <w:tab w:val="clear" w:pos="567"/>
          <w:tab w:val="clear" w:pos="993"/>
          <w:tab w:val="clear" w:pos="1134"/>
          <w:tab w:val="clear" w:pos="1418"/>
          <w:tab w:val="left" w:pos="357"/>
        </w:tabs>
        <w:spacing w:before="0" w:after="113" w:line="240" w:lineRule="atLeast"/>
      </w:pPr>
      <w:r w:rsidRPr="00574FC6">
        <w:t xml:space="preserve">provides an appropriate </w:t>
      </w:r>
      <w:r w:rsidR="00777DA1" w:rsidRPr="00574FC6">
        <w:t>briefing,</w:t>
      </w:r>
      <w:r w:rsidR="00777DA1">
        <w:t xml:space="preserve"> </w:t>
      </w:r>
      <w:r w:rsidRPr="00574FC6">
        <w:t xml:space="preserve">including advising </w:t>
      </w:r>
      <w:r w:rsidR="00AF3D02">
        <w:t>of</w:t>
      </w:r>
      <w:r w:rsidR="00AF3D02" w:rsidRPr="00574FC6">
        <w:t xml:space="preserve"> </w:t>
      </w:r>
      <w:r w:rsidRPr="00574FC6">
        <w:t>any committed funds</w:t>
      </w:r>
    </w:p>
    <w:p w14:paraId="32BF320E" w14:textId="77777777" w:rsidR="00841870" w:rsidRPr="00574FC6" w:rsidRDefault="00841870" w:rsidP="007E5CEE">
      <w:pPr>
        <w:pStyle w:val="ListBullet"/>
        <w:numPr>
          <w:ilvl w:val="0"/>
          <w:numId w:val="32"/>
        </w:numPr>
        <w:tabs>
          <w:tab w:val="clear" w:pos="284"/>
          <w:tab w:val="clear" w:pos="567"/>
          <w:tab w:val="clear" w:pos="993"/>
          <w:tab w:val="clear" w:pos="1134"/>
          <w:tab w:val="clear" w:pos="1418"/>
          <w:tab w:val="left" w:pos="357"/>
        </w:tabs>
        <w:spacing w:before="0" w:after="113" w:line="240" w:lineRule="atLeast"/>
      </w:pPr>
      <w:r w:rsidRPr="00574FC6">
        <w:t>organises the changeover of bank account details</w:t>
      </w:r>
    </w:p>
    <w:p w14:paraId="6BF0144E" w14:textId="300ECFE1" w:rsidR="00841870" w:rsidRPr="00574FC6" w:rsidRDefault="00841870" w:rsidP="007E5CEE">
      <w:pPr>
        <w:pStyle w:val="ListBullet"/>
        <w:numPr>
          <w:ilvl w:val="0"/>
          <w:numId w:val="32"/>
        </w:numPr>
        <w:tabs>
          <w:tab w:val="clear" w:pos="284"/>
          <w:tab w:val="clear" w:pos="567"/>
          <w:tab w:val="clear" w:pos="993"/>
          <w:tab w:val="clear" w:pos="1134"/>
          <w:tab w:val="clear" w:pos="1418"/>
          <w:tab w:val="left" w:pos="357"/>
        </w:tabs>
        <w:spacing w:before="0" w:after="113" w:line="240" w:lineRule="atLeast"/>
      </w:pPr>
      <w:r w:rsidRPr="00574FC6">
        <w:t>advises service providers</w:t>
      </w:r>
      <w:r w:rsidR="00A212F9">
        <w:t xml:space="preserve">, such as </w:t>
      </w:r>
      <w:r w:rsidRPr="00574FC6">
        <w:t xml:space="preserve">gas, phone, </w:t>
      </w:r>
      <w:r w:rsidR="00A212F9">
        <w:t xml:space="preserve">and </w:t>
      </w:r>
      <w:r w:rsidRPr="00574FC6">
        <w:t>water</w:t>
      </w:r>
      <w:r w:rsidR="00A212F9">
        <w:t xml:space="preserve"> providers, </w:t>
      </w:r>
      <w:r w:rsidRPr="00574FC6">
        <w:t>of the incoming committee’s contact details</w:t>
      </w:r>
    </w:p>
    <w:p w14:paraId="7447F0A4" w14:textId="059D224D" w:rsidR="00841870" w:rsidRPr="00574FC6" w:rsidRDefault="00841870" w:rsidP="007E5CEE">
      <w:pPr>
        <w:pStyle w:val="ListBullet"/>
        <w:numPr>
          <w:ilvl w:val="0"/>
          <w:numId w:val="32"/>
        </w:numPr>
        <w:tabs>
          <w:tab w:val="clear" w:pos="284"/>
          <w:tab w:val="clear" w:pos="567"/>
          <w:tab w:val="clear" w:pos="993"/>
          <w:tab w:val="clear" w:pos="1134"/>
          <w:tab w:val="clear" w:pos="1418"/>
          <w:tab w:val="left" w:pos="357"/>
        </w:tabs>
        <w:spacing w:before="0" w:after="113" w:line="240" w:lineRule="atLeast"/>
        <w:rPr>
          <w:b/>
          <w:u w:val="single"/>
        </w:rPr>
      </w:pPr>
      <w:r w:rsidRPr="00574FC6">
        <w:t>advises the</w:t>
      </w:r>
      <w:r w:rsidR="00D02A4A">
        <w:t xml:space="preserve"> </w:t>
      </w:r>
      <w:hyperlink r:id="rId32" w:history="1">
        <w:r w:rsidR="00D02A4A" w:rsidRPr="00D02A4A">
          <w:rPr>
            <w:rStyle w:val="Hyperlink"/>
          </w:rPr>
          <w:t>Australian Tax office</w:t>
        </w:r>
      </w:hyperlink>
      <w:r w:rsidR="00D02A4A" w:rsidRPr="00D02A4A">
        <w:t xml:space="preserve"> </w:t>
      </w:r>
      <w:r w:rsidRPr="00D02A4A">
        <w:t>of the incoming</w:t>
      </w:r>
      <w:r w:rsidR="00EB3E3C">
        <w:t xml:space="preserve"> </w:t>
      </w:r>
      <w:r w:rsidRPr="00D02A4A">
        <w:t>committee’s contact details.</w:t>
      </w:r>
    </w:p>
    <w:p w14:paraId="06E7AA9C" w14:textId="426FE340" w:rsidR="00841870" w:rsidRDefault="00841870" w:rsidP="00841870">
      <w:r w:rsidRPr="00574FC6">
        <w:t>For further information about committe</w:t>
      </w:r>
      <w:r>
        <w:t xml:space="preserve">e records, </w:t>
      </w:r>
      <w:r w:rsidRPr="00627C46">
        <w:t xml:space="preserve">see </w:t>
      </w:r>
      <w:r w:rsidR="00F05E67" w:rsidRPr="00627C46">
        <w:t xml:space="preserve">6.7 </w:t>
      </w:r>
      <w:r w:rsidRPr="00627C46">
        <w:t>‘Record keeping’</w:t>
      </w:r>
      <w:r w:rsidR="00627C46" w:rsidRPr="00627C46">
        <w:t>.</w:t>
      </w:r>
    </w:p>
    <w:p w14:paraId="0088CCDC" w14:textId="0546EF74" w:rsidR="00841870" w:rsidRPr="0016513A" w:rsidRDefault="003F2188" w:rsidP="00383C52">
      <w:pPr>
        <w:pStyle w:val="Heading2"/>
      </w:pPr>
      <w:r>
        <w:t>O</w:t>
      </w:r>
      <w:r w:rsidRPr="0016513A">
        <w:t xml:space="preserve">ngoing requirement </w:t>
      </w:r>
      <w:r>
        <w:t>for c</w:t>
      </w:r>
      <w:r w:rsidR="00841870" w:rsidRPr="0016513A">
        <w:t>onfidentiality and proper use of information</w:t>
      </w:r>
    </w:p>
    <w:p w14:paraId="1B27D184" w14:textId="3C9391B9" w:rsidR="00841870" w:rsidRPr="00574FC6" w:rsidRDefault="00383C52" w:rsidP="00841870">
      <w:r>
        <w:t>As an</w:t>
      </w:r>
      <w:r w:rsidR="00841870" w:rsidRPr="00574FC6">
        <w:t xml:space="preserve"> outgoing member</w:t>
      </w:r>
      <w:r>
        <w:t xml:space="preserve"> it is essential</w:t>
      </w:r>
      <w:r w:rsidR="00841870" w:rsidRPr="00574FC6">
        <w:t xml:space="preserve"> to remember that </w:t>
      </w:r>
      <w:r>
        <w:t xml:space="preserve">requirements for confidentiality and proper use of information </w:t>
      </w:r>
      <w:r w:rsidRPr="00383C52">
        <w:rPr>
          <w:b/>
        </w:rPr>
        <w:t>continue to apply</w:t>
      </w:r>
      <w:r>
        <w:t xml:space="preserve"> even after </w:t>
      </w:r>
      <w:r w:rsidRPr="00EB3E3C">
        <w:t xml:space="preserve">you </w:t>
      </w:r>
      <w:r w:rsidR="00841870" w:rsidRPr="00EB3E3C">
        <w:t xml:space="preserve">are no longer </w:t>
      </w:r>
      <w:r w:rsidR="00334CA0" w:rsidRPr="00EB3E3C">
        <w:t xml:space="preserve">a </w:t>
      </w:r>
      <w:r w:rsidR="00841870" w:rsidRPr="00EB3E3C">
        <w:t>committee</w:t>
      </w:r>
      <w:r w:rsidR="00334CA0" w:rsidRPr="00EB3E3C">
        <w:t xml:space="preserve"> member</w:t>
      </w:r>
      <w:r w:rsidRPr="00EB3E3C">
        <w:t xml:space="preserve">. </w:t>
      </w:r>
      <w:r w:rsidR="00841870" w:rsidRPr="00EB3E3C">
        <w:t>For details, see</w:t>
      </w:r>
      <w:r w:rsidR="002120E3" w:rsidRPr="00EB3E3C">
        <w:t xml:space="preserve"> 5.6 ‘Confidentiality and proper use of information’</w:t>
      </w:r>
      <w:r w:rsidR="00EB3E3C" w:rsidRPr="00EB3E3C">
        <w:t>.</w:t>
      </w:r>
    </w:p>
    <w:p w14:paraId="70824CB3" w14:textId="67B0F7E3" w:rsidR="00841870" w:rsidRPr="00865EAE" w:rsidRDefault="001F1969" w:rsidP="00865EAE">
      <w:pPr>
        <w:pStyle w:val="Heading1"/>
      </w:pPr>
      <w:r w:rsidRPr="00B2157D">
        <w:t>3</w:t>
      </w:r>
      <w:r w:rsidR="009E6E72" w:rsidRPr="00B2157D">
        <w:t>.1</w:t>
      </w:r>
      <w:r w:rsidRPr="00B2157D">
        <w:t>0</w:t>
      </w:r>
      <w:r w:rsidR="002262FC" w:rsidRPr="00865EAE">
        <w:tab/>
      </w:r>
      <w:r w:rsidR="00841870" w:rsidRPr="00865EAE">
        <w:t>Incoming committee</w:t>
      </w:r>
    </w:p>
    <w:p w14:paraId="2A2E6B9E" w14:textId="03A32045" w:rsidR="00E35FB4" w:rsidRDefault="00E35FB4" w:rsidP="00E35FB4">
      <w:pPr>
        <w:shd w:val="clear" w:color="auto" w:fill="EAF8F8" w:themeFill="accent4" w:themeFillTint="33"/>
      </w:pPr>
      <w:r>
        <w:t>N</w:t>
      </w:r>
      <w:r w:rsidRPr="00B82219">
        <w:t>ew committee members are not formally appointed and cannot conduct committee business until approved by the Minister</w:t>
      </w:r>
      <w:r w:rsidRPr="00574FC6">
        <w:t xml:space="preserve"> or </w:t>
      </w:r>
      <w:r w:rsidR="00CD0342">
        <w:t>their</w:t>
      </w:r>
      <w:r w:rsidRPr="00574FC6">
        <w:t xml:space="preserve"> delegate</w:t>
      </w:r>
      <w:r w:rsidRPr="00B82219">
        <w:t>.</w:t>
      </w:r>
      <w:r w:rsidR="00BA27D9">
        <w:t xml:space="preserve"> </w:t>
      </w:r>
    </w:p>
    <w:p w14:paraId="5FAE9607" w14:textId="3217BEE1" w:rsidR="008C0E72" w:rsidRDefault="00841870" w:rsidP="00841870">
      <w:r w:rsidRPr="00DC6BA1">
        <w:t xml:space="preserve">The incoming committee </w:t>
      </w:r>
      <w:r>
        <w:t>should ensure</w:t>
      </w:r>
      <w:r w:rsidRPr="00DC6BA1">
        <w:t xml:space="preserve"> that</w:t>
      </w:r>
      <w:r w:rsidR="008C0E72">
        <w:t>:</w:t>
      </w:r>
    </w:p>
    <w:p w14:paraId="4D4D6898" w14:textId="7472C23B" w:rsidR="008C0E72" w:rsidRPr="00C97B37" w:rsidRDefault="008C0E72" w:rsidP="008C0E72">
      <w:pPr>
        <w:pStyle w:val="ListParagraph"/>
        <w:numPr>
          <w:ilvl w:val="0"/>
          <w:numId w:val="33"/>
        </w:numPr>
      </w:pPr>
      <w:r w:rsidRPr="00C97B37">
        <w:t>all records held by the outgoing committee</w:t>
      </w:r>
      <w:r w:rsidR="00EF4DEC" w:rsidRPr="00C97B37">
        <w:t xml:space="preserve"> </w:t>
      </w:r>
      <w:r w:rsidRPr="00C97B37">
        <w:t>are handed over to them</w:t>
      </w:r>
    </w:p>
    <w:p w14:paraId="707EE711" w14:textId="5EDA6F1D" w:rsidR="008D3F72" w:rsidRDefault="00EF4DEC" w:rsidP="00AF3D23">
      <w:pPr>
        <w:pStyle w:val="ListParagraph"/>
        <w:numPr>
          <w:ilvl w:val="0"/>
          <w:numId w:val="33"/>
        </w:numPr>
        <w:rPr>
          <w:sz w:val="16"/>
          <w:szCs w:val="16"/>
        </w:rPr>
      </w:pPr>
      <w:r w:rsidRPr="00C97B37">
        <w:t>a suitable briefing is provided by</w:t>
      </w:r>
      <w:r w:rsidR="00841870" w:rsidRPr="00C97B37">
        <w:t xml:space="preserve"> the outgoing committee.</w:t>
      </w:r>
    </w:p>
    <w:p w14:paraId="3F5863E1" w14:textId="46BE785C" w:rsidR="001232BA" w:rsidRDefault="00F331F4" w:rsidP="009F3C71">
      <w:r>
        <w:t xml:space="preserve">The </w:t>
      </w:r>
      <w:r w:rsidR="00253F90">
        <w:t>new committee</w:t>
      </w:r>
      <w:r w:rsidR="001232BA">
        <w:t xml:space="preserve"> should also ensure that</w:t>
      </w:r>
      <w:r w:rsidR="00E86CF5">
        <w:t xml:space="preserve"> </w:t>
      </w:r>
      <w:r w:rsidR="00EF4DEC">
        <w:t>all</w:t>
      </w:r>
      <w:r w:rsidR="00E86CF5">
        <w:t xml:space="preserve"> </w:t>
      </w:r>
      <w:r w:rsidR="00EF0CAD">
        <w:t>necessary</w:t>
      </w:r>
      <w:r w:rsidR="00E86CF5">
        <w:t xml:space="preserve"> </w:t>
      </w:r>
      <w:r w:rsidR="00EF4DEC">
        <w:t>document</w:t>
      </w:r>
      <w:r w:rsidR="00E559BD">
        <w:t>ation is</w:t>
      </w:r>
      <w:r w:rsidR="003729B6">
        <w:t xml:space="preserve"> </w:t>
      </w:r>
      <w:r w:rsidR="00E86CF5" w:rsidRPr="009F3C71">
        <w:rPr>
          <w:b/>
        </w:rPr>
        <w:t xml:space="preserve">in place, </w:t>
      </w:r>
      <w:r w:rsidR="00EF4DEC" w:rsidRPr="009F3C71">
        <w:rPr>
          <w:b/>
        </w:rPr>
        <w:t>suitable</w:t>
      </w:r>
      <w:r w:rsidR="00E86CF5" w:rsidRPr="009F3C71">
        <w:rPr>
          <w:b/>
        </w:rPr>
        <w:t xml:space="preserve"> and </w:t>
      </w:r>
      <w:r w:rsidR="004C66DE">
        <w:rPr>
          <w:b/>
        </w:rPr>
        <w:t>being implemented</w:t>
      </w:r>
      <w:r w:rsidR="003729B6">
        <w:t>. For example</w:t>
      </w:r>
      <w:r w:rsidR="001232BA">
        <w:t>:</w:t>
      </w:r>
    </w:p>
    <w:p w14:paraId="2EE167B9" w14:textId="519DEBCD" w:rsidR="00E143FF" w:rsidRDefault="001232BA" w:rsidP="008C0E72">
      <w:pPr>
        <w:pStyle w:val="ListParagraph"/>
        <w:numPr>
          <w:ilvl w:val="0"/>
          <w:numId w:val="33"/>
        </w:numPr>
      </w:pPr>
      <w:r>
        <w:t xml:space="preserve">committee </w:t>
      </w:r>
      <w:r w:rsidR="00E143FF">
        <w:t>policies</w:t>
      </w:r>
      <w:r w:rsidR="003F2188">
        <w:t>, for example</w:t>
      </w:r>
      <w:r w:rsidR="002120E3">
        <w:t>,</w:t>
      </w:r>
      <w:r w:rsidR="003F2188">
        <w:t xml:space="preserve"> </w:t>
      </w:r>
      <w:r w:rsidR="00E82E85">
        <w:t xml:space="preserve">on </w:t>
      </w:r>
      <w:r w:rsidR="00E143FF">
        <w:t xml:space="preserve">conflict of interest; gifts, benefits and hospitality; </w:t>
      </w:r>
      <w:r w:rsidR="003F2188">
        <w:t xml:space="preserve">and </w:t>
      </w:r>
      <w:r w:rsidR="00E143FF">
        <w:t>meetings and decisions</w:t>
      </w:r>
      <w:r w:rsidR="003F2188">
        <w:t xml:space="preserve"> </w:t>
      </w:r>
    </w:p>
    <w:p w14:paraId="2B7B444D" w14:textId="30A343AA" w:rsidR="001232BA" w:rsidRDefault="001232BA" w:rsidP="008C0E72">
      <w:pPr>
        <w:pStyle w:val="ListParagraph"/>
        <w:numPr>
          <w:ilvl w:val="0"/>
          <w:numId w:val="33"/>
        </w:numPr>
      </w:pPr>
      <w:r>
        <w:t>planning documents</w:t>
      </w:r>
      <w:r w:rsidR="003F2188">
        <w:t>, such as</w:t>
      </w:r>
      <w:r>
        <w:t xml:space="preserve"> management</w:t>
      </w:r>
      <w:r w:rsidR="00E82E85">
        <w:t xml:space="preserve"> plans</w:t>
      </w:r>
      <w:r w:rsidR="003F2188">
        <w:t>,</w:t>
      </w:r>
      <w:r>
        <w:t xml:space="preserve"> </w:t>
      </w:r>
      <w:r w:rsidR="00E86CF5">
        <w:t>business</w:t>
      </w:r>
      <w:r w:rsidR="00E82E85">
        <w:t xml:space="preserve"> plans</w:t>
      </w:r>
      <w:r w:rsidR="00E86CF5">
        <w:t xml:space="preserve">, </w:t>
      </w:r>
      <w:r w:rsidR="003F2188">
        <w:t xml:space="preserve">and </w:t>
      </w:r>
      <w:r w:rsidR="00E86CF5">
        <w:t>risk management plan</w:t>
      </w:r>
      <w:r w:rsidR="003F2188">
        <w:t>s</w:t>
      </w:r>
      <w:r w:rsidR="002C354F">
        <w:t>.</w:t>
      </w:r>
    </w:p>
    <w:p w14:paraId="5DC2D8FC" w14:textId="0CB6196C" w:rsidR="002C354F" w:rsidRPr="00DC6BA1" w:rsidRDefault="00085F44" w:rsidP="002C354F">
      <w:r>
        <w:t>It is good practice for your committee to review these documents when it commences its role.</w:t>
      </w:r>
      <w:r w:rsidR="001D23B8">
        <w:t xml:space="preserve"> Changes</w:t>
      </w:r>
      <w:r w:rsidR="00643B32">
        <w:t>, additions</w:t>
      </w:r>
      <w:r w:rsidR="001D23B8">
        <w:t xml:space="preserve"> and updates may need to </w:t>
      </w:r>
      <w:r w:rsidR="006447A9">
        <w:t>occur.</w:t>
      </w:r>
    </w:p>
    <w:p w14:paraId="3E587D03" w14:textId="3618671E" w:rsidR="00707AE6" w:rsidRPr="00E876F0" w:rsidRDefault="001F1969" w:rsidP="00E876F0">
      <w:pPr>
        <w:pStyle w:val="Heading1"/>
      </w:pPr>
      <w:r w:rsidRPr="00E876F0">
        <w:t>3</w:t>
      </w:r>
      <w:r w:rsidR="009E6E72" w:rsidRPr="00E876F0">
        <w:t>.1</w:t>
      </w:r>
      <w:r w:rsidRPr="00E876F0">
        <w:t>1</w:t>
      </w:r>
      <w:r w:rsidR="002262FC" w:rsidRPr="00E876F0">
        <w:tab/>
      </w:r>
      <w:r w:rsidR="00707AE6" w:rsidRPr="00E876F0">
        <w:t>Induction</w:t>
      </w:r>
      <w:r w:rsidR="00717E0C" w:rsidRPr="00E876F0">
        <w:t xml:space="preserve"> for new committee members</w:t>
      </w:r>
    </w:p>
    <w:p w14:paraId="079C9198" w14:textId="77777777" w:rsidR="00C915C3" w:rsidRDefault="00C915C3" w:rsidP="00C915C3">
      <w:r>
        <w:t xml:space="preserve">As an </w:t>
      </w:r>
      <w:r w:rsidRPr="00DC6BA1">
        <w:t xml:space="preserve">incoming committee </w:t>
      </w:r>
      <w:r>
        <w:t xml:space="preserve">member, familiarise yourself with: </w:t>
      </w:r>
    </w:p>
    <w:p w14:paraId="0CF1D553" w14:textId="704FAC21" w:rsidR="00C7356C" w:rsidRDefault="003F2188" w:rsidP="00C915C3">
      <w:pPr>
        <w:pStyle w:val="ListParagraph"/>
        <w:numPr>
          <w:ilvl w:val="0"/>
          <w:numId w:val="34"/>
        </w:numPr>
      </w:pPr>
      <w:r>
        <w:t>t</w:t>
      </w:r>
      <w:r w:rsidR="00C7356C" w:rsidRPr="00DC6BA1">
        <w:t xml:space="preserve">he </w:t>
      </w:r>
      <w:r w:rsidR="00C7356C">
        <w:t>reserve your committee</w:t>
      </w:r>
      <w:r w:rsidR="00C7356C" w:rsidRPr="00DC6BA1">
        <w:t xml:space="preserve"> </w:t>
      </w:r>
      <w:r w:rsidR="00C7356C">
        <w:t>has</w:t>
      </w:r>
      <w:r w:rsidR="00C7356C" w:rsidRPr="00DC6BA1">
        <w:t xml:space="preserve"> been appointed to manage</w:t>
      </w:r>
      <w:r w:rsidR="00C7356C">
        <w:t xml:space="preserve"> </w:t>
      </w:r>
    </w:p>
    <w:p w14:paraId="550E4E4A" w14:textId="6FC43779" w:rsidR="00B320B4" w:rsidRDefault="003F2188" w:rsidP="00C915C3">
      <w:pPr>
        <w:pStyle w:val="ListParagraph"/>
        <w:numPr>
          <w:ilvl w:val="0"/>
          <w:numId w:val="34"/>
        </w:numPr>
      </w:pPr>
      <w:r>
        <w:t>a</w:t>
      </w:r>
      <w:r w:rsidR="00B320B4">
        <w:t xml:space="preserve">ny user groups </w:t>
      </w:r>
      <w:r w:rsidR="00AB61D5">
        <w:t>and the</w:t>
      </w:r>
      <w:r w:rsidR="00B320B4">
        <w:t xml:space="preserve"> regular uses of the reserve</w:t>
      </w:r>
    </w:p>
    <w:p w14:paraId="1C8A3855" w14:textId="35FDBF6D" w:rsidR="00C915C3" w:rsidRDefault="003F2188" w:rsidP="00C915C3">
      <w:pPr>
        <w:pStyle w:val="ListParagraph"/>
        <w:numPr>
          <w:ilvl w:val="0"/>
          <w:numId w:val="34"/>
        </w:numPr>
      </w:pPr>
      <w:r>
        <w:t>y</w:t>
      </w:r>
      <w:r w:rsidR="00C915C3">
        <w:t>our</w:t>
      </w:r>
      <w:r w:rsidR="00C915C3" w:rsidRPr="00DC6BA1">
        <w:t xml:space="preserve"> </w:t>
      </w:r>
      <w:r w:rsidR="00C915C3">
        <w:t xml:space="preserve">role and </w:t>
      </w:r>
      <w:r w:rsidR="00C915C3" w:rsidRPr="00DC6BA1">
        <w:t xml:space="preserve">responsibilities, including </w:t>
      </w:r>
      <w:r w:rsidR="00BD3A07">
        <w:t xml:space="preserve">the committee’s </w:t>
      </w:r>
      <w:r w:rsidR="00C915C3" w:rsidRPr="00DC6BA1">
        <w:t>decision-making process</w:t>
      </w:r>
      <w:r w:rsidR="00DF7D17">
        <w:t>es</w:t>
      </w:r>
      <w:r w:rsidR="00C915C3">
        <w:t xml:space="preserve"> and standards</w:t>
      </w:r>
    </w:p>
    <w:p w14:paraId="7D9FCC9F" w14:textId="62A59967" w:rsidR="00C915C3" w:rsidRPr="00007346" w:rsidRDefault="003F2188" w:rsidP="00C915C3">
      <w:pPr>
        <w:pStyle w:val="ListParagraph"/>
        <w:numPr>
          <w:ilvl w:val="0"/>
          <w:numId w:val="34"/>
        </w:numPr>
      </w:pPr>
      <w:r>
        <w:rPr>
          <w:bCs/>
          <w:iCs/>
        </w:rPr>
        <w:t>t</w:t>
      </w:r>
      <w:r w:rsidR="00C915C3" w:rsidRPr="00007346">
        <w:rPr>
          <w:bCs/>
          <w:iCs/>
        </w:rPr>
        <w:t xml:space="preserve">he </w:t>
      </w:r>
      <w:hyperlink r:id="rId33" w:history="1">
        <w:r w:rsidR="00C915C3" w:rsidRPr="00007346">
          <w:rPr>
            <w:rStyle w:val="Hyperlink"/>
          </w:rPr>
          <w:t>Code of Conduct for Directors of Victorian Public Entities</w:t>
        </w:r>
      </w:hyperlink>
    </w:p>
    <w:p w14:paraId="7679F55B" w14:textId="69CE9E11" w:rsidR="00C915C3" w:rsidRDefault="003F2188" w:rsidP="00C915C3">
      <w:pPr>
        <w:pStyle w:val="ListBullet"/>
        <w:numPr>
          <w:ilvl w:val="0"/>
          <w:numId w:val="34"/>
        </w:numPr>
        <w:tabs>
          <w:tab w:val="clear" w:pos="284"/>
          <w:tab w:val="clear" w:pos="567"/>
          <w:tab w:val="clear" w:pos="993"/>
          <w:tab w:val="clear" w:pos="1134"/>
          <w:tab w:val="clear" w:pos="1418"/>
          <w:tab w:val="left" w:pos="357"/>
        </w:tabs>
        <w:spacing w:before="0" w:after="113" w:line="240" w:lineRule="atLeast"/>
      </w:pPr>
      <w:r>
        <w:t>t</w:t>
      </w:r>
      <w:r w:rsidR="00C915C3">
        <w:t>he committee’s policies</w:t>
      </w:r>
      <w:r w:rsidR="001B1E47">
        <w:t>.</w:t>
      </w:r>
      <w:r w:rsidR="00C915C3">
        <w:t xml:space="preserve"> </w:t>
      </w:r>
      <w:r w:rsidR="00082AC7">
        <w:t>Ask the chair</w:t>
      </w:r>
      <w:r w:rsidR="00C915C3">
        <w:t xml:space="preserve"> </w:t>
      </w:r>
      <w:r w:rsidR="00091DE1">
        <w:t xml:space="preserve">for </w:t>
      </w:r>
      <w:r w:rsidR="00C915C3">
        <w:t xml:space="preserve">your own copy </w:t>
      </w:r>
      <w:r w:rsidR="00525186">
        <w:t>of these p</w:t>
      </w:r>
      <w:r w:rsidR="00082AC7">
        <w:t>olicies</w:t>
      </w:r>
    </w:p>
    <w:p w14:paraId="3FC69F2B" w14:textId="45E4FEB2" w:rsidR="00C915C3" w:rsidRDefault="00082AC7" w:rsidP="00C915C3">
      <w:pPr>
        <w:pStyle w:val="ListBullet"/>
        <w:numPr>
          <w:ilvl w:val="0"/>
          <w:numId w:val="34"/>
        </w:numPr>
        <w:tabs>
          <w:tab w:val="clear" w:pos="284"/>
          <w:tab w:val="clear" w:pos="567"/>
          <w:tab w:val="clear" w:pos="993"/>
          <w:tab w:val="clear" w:pos="1134"/>
          <w:tab w:val="clear" w:pos="1418"/>
          <w:tab w:val="left" w:pos="357"/>
        </w:tabs>
        <w:spacing w:before="0" w:after="113" w:line="240" w:lineRule="atLeast"/>
      </w:pPr>
      <w:r>
        <w:t>t</w:t>
      </w:r>
      <w:r w:rsidR="00C915C3">
        <w:t xml:space="preserve">he </w:t>
      </w:r>
      <w:r w:rsidR="00C915C3" w:rsidRPr="00B173F8">
        <w:rPr>
          <w:i/>
        </w:rPr>
        <w:t>Committee of management guidelines</w:t>
      </w:r>
      <w:r w:rsidR="00C915C3">
        <w:t xml:space="preserve"> published by the department (</w:t>
      </w:r>
      <w:r w:rsidR="00C915C3" w:rsidRPr="00DC6BA1">
        <w:t>these guidelines</w:t>
      </w:r>
      <w:r w:rsidR="00C915C3">
        <w:t>)</w:t>
      </w:r>
    </w:p>
    <w:p w14:paraId="61B37BC7" w14:textId="6A30F669" w:rsidR="00EB0840" w:rsidRDefault="00082AC7" w:rsidP="00C7356C">
      <w:pPr>
        <w:pStyle w:val="ListBullet"/>
        <w:numPr>
          <w:ilvl w:val="0"/>
          <w:numId w:val="34"/>
        </w:numPr>
        <w:tabs>
          <w:tab w:val="clear" w:pos="284"/>
          <w:tab w:val="clear" w:pos="567"/>
          <w:tab w:val="clear" w:pos="993"/>
          <w:tab w:val="clear" w:pos="1134"/>
          <w:tab w:val="clear" w:pos="1418"/>
          <w:tab w:val="left" w:pos="357"/>
        </w:tabs>
        <w:spacing w:before="0" w:after="113" w:line="240" w:lineRule="atLeast"/>
      </w:pPr>
      <w:r>
        <w:t>t</w:t>
      </w:r>
      <w:r w:rsidR="00C915C3">
        <w:t>he induction and other resources available on th</w:t>
      </w:r>
      <w:r w:rsidR="00C915C3" w:rsidRPr="00B46571">
        <w:t>e</w:t>
      </w:r>
      <w:r w:rsidR="003E64D0">
        <w:t xml:space="preserve"> </w:t>
      </w:r>
      <w:hyperlink r:id="rId34" w:history="1">
        <w:r w:rsidR="003E64D0" w:rsidRPr="003E64D0">
          <w:rPr>
            <w:rStyle w:val="Hyperlink"/>
          </w:rPr>
          <w:t>committees of management</w:t>
        </w:r>
      </w:hyperlink>
      <w:r w:rsidR="00C915C3" w:rsidRPr="00B46571">
        <w:t xml:space="preserve"> </w:t>
      </w:r>
      <w:r w:rsidR="00C915C3">
        <w:t>page o</w:t>
      </w:r>
      <w:r w:rsidR="001B1E47">
        <w:t>n</w:t>
      </w:r>
      <w:r w:rsidR="00C915C3">
        <w:t xml:space="preserve"> the DELWP website</w:t>
      </w:r>
      <w:r>
        <w:t>, f</w:t>
      </w:r>
      <w:r w:rsidR="00003494">
        <w:t xml:space="preserve">or example, the </w:t>
      </w:r>
      <w:hyperlink r:id="rId35" w:anchor="action=share" w:history="1">
        <w:r w:rsidR="00003494" w:rsidRPr="00B71385">
          <w:rPr>
            <w:rStyle w:val="Hyperlink"/>
          </w:rPr>
          <w:t>induction video</w:t>
        </w:r>
      </w:hyperlink>
      <w:r w:rsidR="00B71385">
        <w:t>.</w:t>
      </w:r>
    </w:p>
    <w:p w14:paraId="5A395B39" w14:textId="3216A9F1" w:rsidR="00C915C3" w:rsidRDefault="008E682B" w:rsidP="008E682B">
      <w:pPr>
        <w:pStyle w:val="ListBullet"/>
        <w:numPr>
          <w:ilvl w:val="0"/>
          <w:numId w:val="0"/>
        </w:numPr>
        <w:tabs>
          <w:tab w:val="clear" w:pos="284"/>
          <w:tab w:val="clear" w:pos="567"/>
          <w:tab w:val="clear" w:pos="993"/>
          <w:tab w:val="clear" w:pos="1134"/>
          <w:tab w:val="clear" w:pos="1418"/>
          <w:tab w:val="left" w:pos="357"/>
        </w:tabs>
        <w:spacing w:before="0" w:after="113" w:line="240" w:lineRule="atLeast"/>
      </w:pPr>
      <w:r>
        <w:t xml:space="preserve">You also need to develop an understanding of </w:t>
      </w:r>
      <w:r w:rsidR="00EB0840">
        <w:t>the key government policies and laws that apply to your committee</w:t>
      </w:r>
      <w:r w:rsidR="00C915C3" w:rsidRPr="00DC6BA1">
        <w:t>.</w:t>
      </w:r>
    </w:p>
    <w:p w14:paraId="6F5BE193" w14:textId="77777777" w:rsidR="00C915C3" w:rsidRDefault="00C915C3" w:rsidP="00717E0C">
      <w:pPr>
        <w:pStyle w:val="Heading2"/>
        <w:spacing w:before="160" w:after="100"/>
      </w:pPr>
      <w:r>
        <w:lastRenderedPageBreak/>
        <w:t>Duty of chair</w:t>
      </w:r>
    </w:p>
    <w:p w14:paraId="0106FC9A" w14:textId="60887913" w:rsidR="00320234" w:rsidRDefault="00604F51" w:rsidP="00447083">
      <w:r>
        <w:t>The chair should ensure that each new committee member</w:t>
      </w:r>
      <w:r w:rsidR="00660A5F">
        <w:t xml:space="preserve"> has</w:t>
      </w:r>
      <w:r w:rsidR="00447083">
        <w:t xml:space="preserve"> </w:t>
      </w:r>
      <w:r w:rsidR="00660A5F">
        <w:t>a suitable induction</w:t>
      </w:r>
      <w:r>
        <w:t xml:space="preserve"> into their role</w:t>
      </w:r>
      <w:r w:rsidR="00415C93">
        <w:t>.</w:t>
      </w:r>
      <w:r w:rsidR="007761CE">
        <w:t xml:space="preserve"> New members should also be provided with</w:t>
      </w:r>
      <w:r w:rsidR="009D7343">
        <w:t xml:space="preserve"> </w:t>
      </w:r>
      <w:r w:rsidR="00660A5F">
        <w:t>a suitable induction kit</w:t>
      </w:r>
      <w:r w:rsidR="00F702C9">
        <w:t xml:space="preserve">. </w:t>
      </w:r>
    </w:p>
    <w:p w14:paraId="6E99AD6F" w14:textId="4182567C" w:rsidR="00320234" w:rsidRDefault="00320234" w:rsidP="009213A2">
      <w:pPr>
        <w:pStyle w:val="Heading3"/>
        <w:spacing w:before="160"/>
      </w:pPr>
      <w:r>
        <w:t>Contents of induction kit</w:t>
      </w:r>
    </w:p>
    <w:p w14:paraId="6607EDCC" w14:textId="154FBA1B" w:rsidR="00E242E6" w:rsidRDefault="00684F75" w:rsidP="00447083">
      <w:r>
        <w:t>I</w:t>
      </w:r>
      <w:r w:rsidR="00E242E6">
        <w:t xml:space="preserve">nclude </w:t>
      </w:r>
      <w:r>
        <w:t xml:space="preserve">key resources </w:t>
      </w:r>
      <w:r w:rsidR="00320234">
        <w:t>in a committee member’s induction kit</w:t>
      </w:r>
      <w:r>
        <w:t>, such as</w:t>
      </w:r>
      <w:r w:rsidR="00E242E6">
        <w:t>:</w:t>
      </w:r>
      <w:r w:rsidR="009D7343">
        <w:t xml:space="preserve"> </w:t>
      </w:r>
    </w:p>
    <w:p w14:paraId="76EEC4D5" w14:textId="5BD2EC01" w:rsidR="00E242E6" w:rsidRDefault="009D7343" w:rsidP="00E242E6">
      <w:pPr>
        <w:pStyle w:val="ListParagraph"/>
        <w:numPr>
          <w:ilvl w:val="0"/>
          <w:numId w:val="50"/>
        </w:numPr>
      </w:pPr>
      <w:r>
        <w:t>the</w:t>
      </w:r>
      <w:r w:rsidR="00660A5F">
        <w:t xml:space="preserve"> </w:t>
      </w:r>
      <w:hyperlink r:id="rId36" w:history="1">
        <w:r w:rsidR="00660A5F" w:rsidRPr="00007346">
          <w:rPr>
            <w:rStyle w:val="Hyperlink"/>
          </w:rPr>
          <w:t>Code of Conduct for Directors of Victorian Public Entities</w:t>
        </w:r>
      </w:hyperlink>
      <w:r w:rsidR="00660A5F">
        <w:t xml:space="preserve"> </w:t>
      </w:r>
    </w:p>
    <w:p w14:paraId="515F0BFA" w14:textId="77777777" w:rsidR="00E242E6" w:rsidRDefault="00660A5F" w:rsidP="00E242E6">
      <w:pPr>
        <w:pStyle w:val="ListParagraph"/>
        <w:numPr>
          <w:ilvl w:val="0"/>
          <w:numId w:val="50"/>
        </w:numPr>
      </w:pPr>
      <w:r>
        <w:t>committee policies</w:t>
      </w:r>
    </w:p>
    <w:p w14:paraId="791BADE9" w14:textId="66A0EB3B" w:rsidR="00E242E6" w:rsidRDefault="00A60BA1" w:rsidP="00E242E6">
      <w:pPr>
        <w:pStyle w:val="ListParagraph"/>
        <w:numPr>
          <w:ilvl w:val="0"/>
          <w:numId w:val="50"/>
        </w:numPr>
      </w:pPr>
      <w:r>
        <w:t xml:space="preserve">any </w:t>
      </w:r>
      <w:r w:rsidR="004A17C2">
        <w:t xml:space="preserve">key </w:t>
      </w:r>
      <w:r w:rsidR="009D7343">
        <w:t>government policy of strategic relevance to your committee</w:t>
      </w:r>
    </w:p>
    <w:p w14:paraId="1D6F0853" w14:textId="0D392EB9" w:rsidR="00E242E6" w:rsidRDefault="00E242E6" w:rsidP="00E242E6">
      <w:pPr>
        <w:pStyle w:val="ListParagraph"/>
        <w:numPr>
          <w:ilvl w:val="0"/>
          <w:numId w:val="50"/>
        </w:numPr>
      </w:pPr>
      <w:r>
        <w:t>other key documents that are relevant to your committee and reserve</w:t>
      </w:r>
      <w:r w:rsidR="002729B9">
        <w:t>, such as the</w:t>
      </w:r>
      <w:r>
        <w:t xml:space="preserve"> management plan</w:t>
      </w:r>
    </w:p>
    <w:p w14:paraId="597B6E57" w14:textId="4439887C" w:rsidR="00660A5F" w:rsidRPr="009213A2" w:rsidRDefault="00F437CB" w:rsidP="00E242E6">
      <w:pPr>
        <w:pStyle w:val="ListParagraph"/>
        <w:numPr>
          <w:ilvl w:val="0"/>
          <w:numId w:val="50"/>
        </w:numPr>
      </w:pPr>
      <w:hyperlink r:id="rId37" w:history="1">
        <w:r w:rsidR="00E242E6" w:rsidRPr="009213A2">
          <w:rPr>
            <w:rStyle w:val="Hyperlink"/>
          </w:rPr>
          <w:t>Welcome to the Board</w:t>
        </w:r>
      </w:hyperlink>
      <w:r w:rsidR="00082AC7">
        <w:t xml:space="preserve"> </w:t>
      </w:r>
      <w:r w:rsidR="00E242E6" w:rsidRPr="009213A2">
        <w:t>published by the Victorian Public Sector Commission (VPSC).</w:t>
      </w:r>
      <w:r w:rsidR="009D7343" w:rsidRPr="009213A2">
        <w:t xml:space="preserve"> </w:t>
      </w:r>
    </w:p>
    <w:p w14:paraId="06A9F638" w14:textId="77777777" w:rsidR="007200EA" w:rsidRDefault="006F6102" w:rsidP="006F6102">
      <w:r w:rsidRPr="009213A2">
        <w:t>In addition</w:t>
      </w:r>
      <w:r w:rsidR="007200EA">
        <w:t>:</w:t>
      </w:r>
      <w:r w:rsidRPr="009213A2">
        <w:t xml:space="preserve"> </w:t>
      </w:r>
    </w:p>
    <w:p w14:paraId="2F7D0A0A" w14:textId="42B9D41A" w:rsidR="00507446" w:rsidRDefault="002729B9" w:rsidP="009213A2">
      <w:pPr>
        <w:pStyle w:val="ListParagraph"/>
        <w:numPr>
          <w:ilvl w:val="0"/>
          <w:numId w:val="51"/>
        </w:numPr>
      </w:pPr>
      <w:r>
        <w:t>S</w:t>
      </w:r>
      <w:r w:rsidR="006F6102" w:rsidRPr="009213A2">
        <w:t xml:space="preserve">ee </w:t>
      </w:r>
      <w:r w:rsidR="006F6102">
        <w:t>the</w:t>
      </w:r>
      <w:r w:rsidR="00507446" w:rsidRPr="009213A2">
        <w:t xml:space="preserve"> resources listed for inclusion in induction kits </w:t>
      </w:r>
      <w:r w:rsidR="006F6102">
        <w:t>under</w:t>
      </w:r>
      <w:r w:rsidR="006F6102" w:rsidRPr="009213A2">
        <w:t xml:space="preserve"> the </w:t>
      </w:r>
      <w:r w:rsidR="006F6102">
        <w:t>‘</w:t>
      </w:r>
      <w:r w:rsidR="006F6102" w:rsidRPr="009213A2">
        <w:t>Induction</w:t>
      </w:r>
      <w:r w:rsidR="006F6102">
        <w:t>’</w:t>
      </w:r>
      <w:r w:rsidR="006F6102" w:rsidRPr="009213A2">
        <w:t xml:space="preserve"> </w:t>
      </w:r>
      <w:r w:rsidR="006F6102">
        <w:t>heading on</w:t>
      </w:r>
      <w:r w:rsidR="006F6102" w:rsidRPr="009213A2">
        <w:t xml:space="preserve"> </w:t>
      </w:r>
      <w:r w:rsidR="00507446" w:rsidRPr="009213A2">
        <w:t xml:space="preserve">the Victorian </w:t>
      </w:r>
      <w:r w:rsidR="00BF14A9">
        <w:t>G</w:t>
      </w:r>
      <w:r w:rsidR="00507446" w:rsidRPr="009213A2">
        <w:t>overnment website</w:t>
      </w:r>
      <w:r w:rsidR="006F6102" w:rsidRPr="009213A2">
        <w:t xml:space="preserve"> page </w:t>
      </w:r>
      <w:hyperlink r:id="rId38" w:anchor="induction" w:history="1">
        <w:r w:rsidR="006F6102" w:rsidRPr="009213A2">
          <w:rPr>
            <w:rStyle w:val="Hyperlink"/>
          </w:rPr>
          <w:t>Guide to public entity board governance</w:t>
        </w:r>
      </w:hyperlink>
      <w:r w:rsidR="006F6102" w:rsidRPr="009213A2">
        <w:t>.</w:t>
      </w:r>
      <w:r w:rsidR="00507446" w:rsidRPr="009213A2">
        <w:t xml:space="preserve"> </w:t>
      </w:r>
    </w:p>
    <w:p w14:paraId="68ACB646" w14:textId="5004ED07" w:rsidR="00C31A8B" w:rsidRDefault="002729B9" w:rsidP="00AC0082">
      <w:pPr>
        <w:pStyle w:val="ListParagraph"/>
        <w:numPr>
          <w:ilvl w:val="0"/>
          <w:numId w:val="51"/>
        </w:numPr>
      </w:pPr>
      <w:r>
        <w:t>C</w:t>
      </w:r>
      <w:r w:rsidR="007200EA">
        <w:t>heck t</w:t>
      </w:r>
      <w:r w:rsidR="00C31A8B">
        <w:t>he</w:t>
      </w:r>
      <w:r w:rsidR="00AC0082">
        <w:t xml:space="preserve"> </w:t>
      </w:r>
      <w:hyperlink r:id="rId39" w:history="1">
        <w:r w:rsidR="00AC0082" w:rsidRPr="003E64D0">
          <w:rPr>
            <w:rStyle w:val="Hyperlink"/>
          </w:rPr>
          <w:t>committees of management</w:t>
        </w:r>
      </w:hyperlink>
      <w:r w:rsidR="00AC0082">
        <w:t xml:space="preserve"> </w:t>
      </w:r>
      <w:r w:rsidR="00C31A8B">
        <w:t>page of the DELWP website</w:t>
      </w:r>
      <w:r>
        <w:t xml:space="preserve"> for </w:t>
      </w:r>
      <w:r w:rsidR="007200EA">
        <w:t xml:space="preserve">induction resources </w:t>
      </w:r>
      <w:r w:rsidR="00082AC7">
        <w:t xml:space="preserve">for </w:t>
      </w:r>
      <w:r w:rsidR="007200EA">
        <w:t>committees</w:t>
      </w:r>
      <w:r>
        <w:t>. DELWP adds new information</w:t>
      </w:r>
      <w:r w:rsidR="007200EA">
        <w:t xml:space="preserve"> </w:t>
      </w:r>
      <w:r>
        <w:t>from</w:t>
      </w:r>
      <w:r w:rsidR="007200EA">
        <w:t xml:space="preserve"> time-to-time</w:t>
      </w:r>
      <w:r w:rsidR="00C31A8B">
        <w:t xml:space="preserve">. </w:t>
      </w:r>
    </w:p>
    <w:p w14:paraId="4A6F8ED1" w14:textId="22E518AA" w:rsidR="00023BAE" w:rsidRDefault="00023BAE" w:rsidP="009213A2">
      <w:pPr>
        <w:pStyle w:val="Heading2"/>
      </w:pPr>
      <w:r>
        <w:t>Assistance from DELWP</w:t>
      </w:r>
    </w:p>
    <w:p w14:paraId="3C37061F" w14:textId="4F0A16BB" w:rsidR="00707AE6" w:rsidRDefault="00454110" w:rsidP="00660A5F">
      <w:r>
        <w:t xml:space="preserve">Your local DELWP </w:t>
      </w:r>
      <w:hyperlink r:id="rId40" w:history="1">
        <w:r w:rsidR="000E0999" w:rsidRPr="00645942">
          <w:rPr>
            <w:rStyle w:val="Hyperlink"/>
          </w:rPr>
          <w:t>regional office</w:t>
        </w:r>
      </w:hyperlink>
      <w:r>
        <w:t xml:space="preserve"> can be contacted for advice. </w:t>
      </w:r>
    </w:p>
    <w:p w14:paraId="6BA99F67" w14:textId="77ABE304" w:rsidR="00660A5F" w:rsidRDefault="00454110" w:rsidP="00660A5F">
      <w:pPr>
        <w:widowControl w:val="0"/>
      </w:pPr>
      <w:r>
        <w:t xml:space="preserve">For </w:t>
      </w:r>
      <w:r w:rsidR="00816338">
        <w:t>major</w:t>
      </w:r>
      <w:r>
        <w:t xml:space="preserve"> committees</w:t>
      </w:r>
      <w:r w:rsidR="00CD12D5">
        <w:t xml:space="preserve"> with complex management responsibilities</w:t>
      </w:r>
      <w:r>
        <w:t xml:space="preserve">, the department </w:t>
      </w:r>
      <w:r w:rsidR="00660A5F">
        <w:t>may</w:t>
      </w:r>
      <w:r w:rsidR="00394532">
        <w:t xml:space="preserve"> provide</w:t>
      </w:r>
      <w:r w:rsidR="00660A5F">
        <w:t xml:space="preserve">: </w:t>
      </w:r>
    </w:p>
    <w:p w14:paraId="337EF49B" w14:textId="104F45DA" w:rsidR="00660A5F" w:rsidRPr="00163151" w:rsidRDefault="00660A5F" w:rsidP="00660A5F">
      <w:pPr>
        <w:pStyle w:val="ListParagraph"/>
        <w:numPr>
          <w:ilvl w:val="0"/>
          <w:numId w:val="35"/>
        </w:numPr>
        <w:ind w:left="714" w:hanging="357"/>
      </w:pPr>
      <w:r w:rsidRPr="00163151">
        <w:t>a</w:t>
      </w:r>
      <w:r w:rsidR="00402E13" w:rsidRPr="00163151">
        <w:t xml:space="preserve"> </w:t>
      </w:r>
      <w:r w:rsidRPr="00B2157D">
        <w:t>briefing to the</w:t>
      </w:r>
      <w:r w:rsidR="002B5F58" w:rsidRPr="00B2157D">
        <w:t xml:space="preserve"> </w:t>
      </w:r>
      <w:r w:rsidR="006B2751" w:rsidRPr="004A3150">
        <w:t>chair</w:t>
      </w:r>
    </w:p>
    <w:p w14:paraId="0773931A" w14:textId="06032851" w:rsidR="00454110" w:rsidRPr="004A3150" w:rsidRDefault="00A27DF5" w:rsidP="00660A5F">
      <w:pPr>
        <w:pStyle w:val="ListParagraph"/>
        <w:numPr>
          <w:ilvl w:val="0"/>
          <w:numId w:val="35"/>
        </w:numPr>
        <w:ind w:left="714" w:hanging="357"/>
      </w:pPr>
      <w:r w:rsidRPr="004A3150">
        <w:t>a</w:t>
      </w:r>
      <w:r w:rsidR="00D84C4D" w:rsidRPr="004A3150">
        <w:t>n</w:t>
      </w:r>
      <w:r w:rsidRPr="004A3150">
        <w:t xml:space="preserve"> </w:t>
      </w:r>
      <w:r w:rsidR="002B5F58" w:rsidRPr="004A3150">
        <w:t xml:space="preserve">induction </w:t>
      </w:r>
      <w:r w:rsidR="00586C9D" w:rsidRPr="004A3150">
        <w:t xml:space="preserve">program </w:t>
      </w:r>
      <w:r w:rsidR="00E14997" w:rsidRPr="004A3150">
        <w:t>and kit</w:t>
      </w:r>
      <w:r w:rsidR="00D84C4D" w:rsidRPr="004A3150">
        <w:t xml:space="preserve"> to committee</w:t>
      </w:r>
      <w:r w:rsidR="00586C9D" w:rsidRPr="004A3150">
        <w:t xml:space="preserve"> members</w:t>
      </w:r>
      <w:r w:rsidR="00791577" w:rsidRPr="004A3150">
        <w:t>.</w:t>
      </w:r>
    </w:p>
    <w:p w14:paraId="24A09117" w14:textId="4C601EF7" w:rsidR="008E10FD" w:rsidRPr="008D69AA" w:rsidRDefault="001F1969" w:rsidP="00680D72">
      <w:pPr>
        <w:pStyle w:val="Heading1"/>
      </w:pPr>
      <w:r>
        <w:t>3</w:t>
      </w:r>
      <w:r w:rsidR="009E6E72">
        <w:t>.1</w:t>
      </w:r>
      <w:r>
        <w:t>2</w:t>
      </w:r>
      <w:r w:rsidR="002262FC" w:rsidRPr="008D69AA">
        <w:tab/>
      </w:r>
      <w:r w:rsidR="008E10FD" w:rsidRPr="008D69AA">
        <w:t xml:space="preserve">Networking and </w:t>
      </w:r>
      <w:r w:rsidR="00717E0C" w:rsidRPr="008D69AA">
        <w:t xml:space="preserve">ongoing </w:t>
      </w:r>
      <w:r w:rsidR="008E10FD" w:rsidRPr="008D69AA">
        <w:t>capacity</w:t>
      </w:r>
      <w:r w:rsidR="002729B9">
        <w:t xml:space="preserve"> </w:t>
      </w:r>
      <w:r w:rsidR="008E10FD" w:rsidRPr="008D69AA">
        <w:t>building</w:t>
      </w:r>
    </w:p>
    <w:p w14:paraId="6AB70F0F" w14:textId="47C5FB28" w:rsidR="008E10FD" w:rsidRPr="008E10FD" w:rsidRDefault="00C32FDA" w:rsidP="008E10FD">
      <w:r>
        <w:t>T</w:t>
      </w:r>
      <w:r w:rsidR="008E10FD">
        <w:t>he department may be able to assist with opportunities for networking and capacity</w:t>
      </w:r>
      <w:r w:rsidR="002729B9">
        <w:t xml:space="preserve"> </w:t>
      </w:r>
      <w:r w:rsidR="008E10FD">
        <w:t>building</w:t>
      </w:r>
      <w:r>
        <w:t xml:space="preserve"> during your committee’s term in office</w:t>
      </w:r>
      <w:r w:rsidR="00695FA9">
        <w:t>.</w:t>
      </w:r>
      <w:r w:rsidR="008E10FD">
        <w:t xml:space="preserve"> </w:t>
      </w:r>
      <w:r w:rsidR="002729B9">
        <w:t>This could include</w:t>
      </w:r>
      <w:r w:rsidR="00695FA9">
        <w:t xml:space="preserve"> </w:t>
      </w:r>
      <w:r w:rsidR="008E10FD">
        <w:t>professional development on topics such as risk management.</w:t>
      </w:r>
      <w:r w:rsidR="0073122C">
        <w:t xml:space="preserve"> It </w:t>
      </w:r>
      <w:r w:rsidR="005B5FB3">
        <w:t>may</w:t>
      </w:r>
      <w:r w:rsidR="0073122C">
        <w:t xml:space="preserve"> also </w:t>
      </w:r>
      <w:r w:rsidR="005B5FB3">
        <w:t>include, for exampl</w:t>
      </w:r>
      <w:bookmarkStart w:id="9" w:name="_GoBack"/>
      <w:bookmarkEnd w:id="9"/>
      <w:r w:rsidR="005B5FB3">
        <w:t>e, introducing committees with similar interests for networking and mentoring purposes.</w:t>
      </w:r>
    </w:p>
    <w:bookmarkEnd w:id="0"/>
    <w:bookmarkEnd w:id="1"/>
    <w:p w14:paraId="4E196975" w14:textId="0C9955C2" w:rsidR="001F1969" w:rsidRDefault="001F1969" w:rsidP="001F1969">
      <w:pPr>
        <w:pStyle w:val="Heading1"/>
      </w:pPr>
      <w:r>
        <w:t>3.13</w:t>
      </w:r>
      <w:r>
        <w:tab/>
        <w:t>Further information</w:t>
      </w:r>
    </w:p>
    <w:p w14:paraId="05E78628" w14:textId="5F2FC089" w:rsidR="001A4B2F" w:rsidRDefault="001F1969" w:rsidP="001F1969">
      <w:r>
        <w:t xml:space="preserve">For further </w:t>
      </w:r>
      <w:r w:rsidR="001A4B2F">
        <w:t>information:</w:t>
      </w:r>
    </w:p>
    <w:p w14:paraId="3A3291D0" w14:textId="34B6C648" w:rsidR="001A4B2F" w:rsidRDefault="00E764F2" w:rsidP="001A4B2F">
      <w:pPr>
        <w:pStyle w:val="ListParagraph"/>
        <w:numPr>
          <w:ilvl w:val="0"/>
          <w:numId w:val="48"/>
        </w:numPr>
      </w:pPr>
      <w:r>
        <w:t>C</w:t>
      </w:r>
      <w:r w:rsidR="001F1969">
        <w:t xml:space="preserve">ontact your </w:t>
      </w:r>
      <w:r w:rsidR="009D1713">
        <w:t xml:space="preserve">local DELWP </w:t>
      </w:r>
      <w:hyperlink r:id="rId41" w:history="1">
        <w:r w:rsidR="009D1713" w:rsidRPr="00645942">
          <w:rPr>
            <w:rStyle w:val="Hyperlink"/>
          </w:rPr>
          <w:t>regional office</w:t>
        </w:r>
      </w:hyperlink>
      <w:r w:rsidR="00DA7C44">
        <w:t>.</w:t>
      </w:r>
    </w:p>
    <w:p w14:paraId="3FEF7A4E" w14:textId="465A1290" w:rsidR="001F1969" w:rsidRDefault="00D31946" w:rsidP="001A4B2F">
      <w:pPr>
        <w:pStyle w:val="ListParagraph"/>
        <w:numPr>
          <w:ilvl w:val="0"/>
          <w:numId w:val="48"/>
        </w:numPr>
      </w:pPr>
      <w:r>
        <w:t xml:space="preserve">See </w:t>
      </w:r>
      <w:r w:rsidR="00215B36">
        <w:t>the</w:t>
      </w:r>
      <w:r w:rsidR="003E64D0">
        <w:t xml:space="preserve"> </w:t>
      </w:r>
      <w:hyperlink r:id="rId42" w:history="1">
        <w:r w:rsidR="003E64D0" w:rsidRPr="003E64D0">
          <w:rPr>
            <w:rStyle w:val="Hyperlink"/>
          </w:rPr>
          <w:t>committees of management</w:t>
        </w:r>
      </w:hyperlink>
      <w:r w:rsidR="001A4B2F" w:rsidRPr="001A4B2F">
        <w:t xml:space="preserve"> </w:t>
      </w:r>
      <w:r w:rsidR="001A4B2F">
        <w:t>page of the DELWP website</w:t>
      </w:r>
      <w:r w:rsidR="00DA7C44">
        <w:t>.</w:t>
      </w:r>
      <w:r w:rsidR="00BA27D9">
        <w:t xml:space="preserve"> </w:t>
      </w:r>
    </w:p>
    <w:p w14:paraId="6133E324" w14:textId="0FA5A4D7" w:rsidR="001F1969" w:rsidRPr="00CD4BC8" w:rsidRDefault="001F1969" w:rsidP="001A4B2F">
      <w:pPr>
        <w:pStyle w:val="ListParagraph"/>
        <w:numPr>
          <w:ilvl w:val="0"/>
          <w:numId w:val="48"/>
        </w:numPr>
      </w:pPr>
      <w:r>
        <w:t xml:space="preserve">The VPSC </w:t>
      </w:r>
      <w:hyperlink r:id="rId43" w:history="1">
        <w:r w:rsidRPr="00CD4BC8">
          <w:rPr>
            <w:rStyle w:val="Hyperlink"/>
          </w:rPr>
          <w:t>website</w:t>
        </w:r>
      </w:hyperlink>
      <w:r>
        <w:t xml:space="preserve"> also has information on these topics</w:t>
      </w:r>
      <w:r w:rsidR="00626785">
        <w:t>, f</w:t>
      </w:r>
      <w:r>
        <w:t xml:space="preserve">or example, see </w:t>
      </w:r>
      <w:hyperlink r:id="rId44" w:history="1">
        <w:r w:rsidRPr="00CD4BC8">
          <w:rPr>
            <w:rStyle w:val="Hyperlink"/>
          </w:rPr>
          <w:t>recruitment and appointment to the board</w:t>
        </w:r>
      </w:hyperlink>
      <w:r>
        <w:t>.</w:t>
      </w:r>
    </w:p>
    <w:p w14:paraId="697C771F" w14:textId="0EAA0864" w:rsidR="00F4652B" w:rsidRPr="008D69AA" w:rsidRDefault="001F1969" w:rsidP="006A69D2">
      <w:pPr>
        <w:pStyle w:val="Heading1"/>
      </w:pPr>
      <w:r>
        <w:t>3</w:t>
      </w:r>
      <w:r w:rsidR="009E6E72">
        <w:t>.1</w:t>
      </w:r>
      <w:r>
        <w:t>4</w:t>
      </w:r>
      <w:r w:rsidR="002262FC" w:rsidRPr="008D69AA">
        <w:tab/>
      </w:r>
      <w:r w:rsidR="00F4652B" w:rsidRPr="008D69AA">
        <w:t>Electronic copy</w:t>
      </w:r>
    </w:p>
    <w:p w14:paraId="66F2BDB2" w14:textId="517C67AF" w:rsidR="00F4652B" w:rsidRDefault="00F4652B" w:rsidP="00F4652B">
      <w:pPr>
        <w:pStyle w:val="Body"/>
        <w:rPr>
          <w:lang w:eastAsia="en-AU"/>
        </w:rPr>
      </w:pPr>
      <w:r>
        <w:rPr>
          <w:lang w:eastAsia="en-AU"/>
        </w:rPr>
        <w:t>An electronic copy of this document is available from the DELWP website (</w:t>
      </w:r>
      <w:hyperlink r:id="rId45" w:history="1">
        <w:r w:rsidR="009E5278" w:rsidRPr="00710C14">
          <w:rPr>
            <w:rStyle w:val="Hyperlink"/>
            <w:lang w:eastAsia="en-AU"/>
          </w:rPr>
          <w:t>www.delwp.vic.gov.au/committees</w:t>
        </w:r>
      </w:hyperlink>
      <w:r>
        <w:rPr>
          <w:lang w:eastAsia="en-AU"/>
        </w:rPr>
        <w:t>)</w:t>
      </w:r>
      <w:r w:rsidR="009E5278">
        <w:rPr>
          <w:lang w:eastAsia="en-AU"/>
        </w:rPr>
        <w:t>.</w:t>
      </w:r>
    </w:p>
    <w:p w14:paraId="442B7358" w14:textId="6CF9E75C" w:rsidR="009C5F34" w:rsidRPr="005F1F7D" w:rsidRDefault="009C5F34" w:rsidP="009F0674">
      <w:pPr>
        <w:pStyle w:val="ListBullet"/>
        <w:sectPr w:rsidR="009C5F34" w:rsidRPr="005F1F7D" w:rsidSect="00466212">
          <w:headerReference w:type="even" r:id="rId46"/>
          <w:headerReference w:type="default" r:id="rId47"/>
          <w:footerReference w:type="even" r:id="rId48"/>
          <w:footerReference w:type="default" r:id="rId49"/>
          <w:headerReference w:type="first" r:id="rId50"/>
          <w:footerReference w:type="first" r:id="rId51"/>
          <w:endnotePr>
            <w:numFmt w:val="decimal"/>
          </w:endnotePr>
          <w:pgSz w:w="11907" w:h="16840" w:code="9"/>
          <w:pgMar w:top="2211" w:right="737" w:bottom="1134" w:left="851" w:header="284" w:footer="284" w:gutter="0"/>
          <w:cols w:space="284"/>
          <w:titlePg/>
          <w:docGrid w:linePitch="360"/>
        </w:sectPr>
      </w:pPr>
    </w:p>
    <w:p w14:paraId="45B64050" w14:textId="77777777" w:rsidR="00C46A59" w:rsidRPr="00C46A59" w:rsidRDefault="00C46A59" w:rsidP="00680D72">
      <w:pPr>
        <w:pStyle w:val="BodyText"/>
      </w:pPr>
    </w:p>
    <w:sectPr w:rsidR="00C46A59" w:rsidRPr="00C46A59" w:rsidSect="00466212">
      <w:footerReference w:type="default" r:id="rId52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61333" w14:textId="77777777" w:rsidR="00FA259A" w:rsidRDefault="00FA259A" w:rsidP="008947FF">
      <w:r>
        <w:separator/>
      </w:r>
    </w:p>
    <w:p w14:paraId="4A3B5E66" w14:textId="77777777" w:rsidR="00FA259A" w:rsidRDefault="00FA259A" w:rsidP="008947FF"/>
    <w:p w14:paraId="62A144D9" w14:textId="77777777" w:rsidR="00FA259A" w:rsidRDefault="00FA259A" w:rsidP="008947FF"/>
  </w:endnote>
  <w:endnote w:type="continuationSeparator" w:id="0">
    <w:p w14:paraId="72488393" w14:textId="77777777" w:rsidR="00FA259A" w:rsidRDefault="00FA259A" w:rsidP="008947FF">
      <w:r>
        <w:continuationSeparator/>
      </w:r>
    </w:p>
    <w:p w14:paraId="62ECA51F" w14:textId="77777777" w:rsidR="00FA259A" w:rsidRDefault="00FA259A" w:rsidP="008947FF"/>
    <w:p w14:paraId="2B8786E1" w14:textId="77777777" w:rsidR="00FA259A" w:rsidRDefault="00FA259A" w:rsidP="008947FF"/>
  </w:endnote>
  <w:endnote w:type="continuationNotice" w:id="1">
    <w:p w14:paraId="19F2820D" w14:textId="77777777" w:rsidR="00FA259A" w:rsidRDefault="00FA259A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old">
    <w:panose1 w:val="020B0704020202020204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CLK H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AsPlaceholder"/>
      <w:tblpPr w:bottomFromText="284" w:vertAnchor="page" w:horzAnchor="margin" w:tblpYSpec="bottom"/>
      <w:tblW w:w="407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147"/>
      <w:gridCol w:w="3924"/>
    </w:tblGrid>
    <w:tr w:rsidR="00301281" w14:paraId="344095FB" w14:textId="77777777" w:rsidTr="001F78C3">
      <w:trPr>
        <w:trHeight w:val="132"/>
      </w:trPr>
      <w:tc>
        <w:tcPr>
          <w:tcW w:w="147" w:type="dxa"/>
        </w:tcPr>
        <w:p w14:paraId="4C6C9FB4" w14:textId="0F9F5199" w:rsidR="00301281" w:rsidRPr="00D55628" w:rsidRDefault="00301281" w:rsidP="00DE028D">
          <w:pPr>
            <w:pStyle w:val="FooterEvenPageNumber"/>
            <w:framePr w:wrap="auto" w:vAnchor="margin" w:hAnchor="text" w:yAlign="inline"/>
          </w:pPr>
        </w:p>
      </w:tc>
      <w:tc>
        <w:tcPr>
          <w:tcW w:w="3924" w:type="dxa"/>
        </w:tcPr>
        <w:p w14:paraId="7E378D9C" w14:textId="77777777" w:rsidR="00301281" w:rsidRPr="00D55628" w:rsidRDefault="00301281" w:rsidP="00DE028D">
          <w:pPr>
            <w:pStyle w:val="FooterEven"/>
          </w:pPr>
        </w:p>
      </w:tc>
    </w:tr>
  </w:tbl>
  <w:p w14:paraId="425A82C8" w14:textId="37BF61E1" w:rsidR="00301281" w:rsidRPr="0025116E" w:rsidRDefault="00301281" w:rsidP="00B95423">
    <w:pPr>
      <w:pStyle w:val="Footer"/>
      <w:tabs>
        <w:tab w:val="left" w:pos="3261"/>
        <w:tab w:val="center" w:pos="5670"/>
      </w:tabs>
      <w:jc w:val="center"/>
      <w:rPr>
        <w:szCs w:val="16"/>
      </w:rPr>
    </w:pPr>
    <w:r w:rsidRPr="0025116E">
      <w:rPr>
        <w:szCs w:val="16"/>
      </w:rPr>
      <w:t xml:space="preserve">Chapter 3 – page </w:t>
    </w:r>
    <w:r w:rsidRPr="0025116E">
      <w:rPr>
        <w:szCs w:val="16"/>
      </w:rPr>
      <w:fldChar w:fldCharType="begin"/>
    </w:r>
    <w:r w:rsidRPr="0025116E">
      <w:rPr>
        <w:szCs w:val="16"/>
      </w:rPr>
      <w:instrText xml:space="preserve"> PAGE  \* Arabic  \* MERGEFORMAT </w:instrText>
    </w:r>
    <w:r w:rsidRPr="0025116E">
      <w:rPr>
        <w:szCs w:val="16"/>
      </w:rPr>
      <w:fldChar w:fldCharType="separate"/>
    </w:r>
    <w:r w:rsidRPr="0025116E">
      <w:rPr>
        <w:szCs w:val="16"/>
      </w:rPr>
      <w:t>4</w:t>
    </w:r>
    <w:r w:rsidRPr="0025116E">
      <w:rPr>
        <w:szCs w:val="16"/>
      </w:rPr>
      <w:fldChar w:fldCharType="end"/>
    </w:r>
  </w:p>
  <w:p w14:paraId="2CC67ED9" w14:textId="77777777" w:rsidR="00301281" w:rsidRDefault="00301281" w:rsidP="008947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AsPlaceholder"/>
      <w:tblpPr w:bottomFromText="284" w:vertAnchor="page" w:horzAnchor="margin" w:tblpXSpec="right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9071"/>
      <w:gridCol w:w="340"/>
    </w:tblGrid>
    <w:tr w:rsidR="00301281" w14:paraId="7646299C" w14:textId="77777777" w:rsidTr="00D0346B">
      <w:trPr>
        <w:trHeight w:val="397"/>
      </w:trPr>
      <w:tc>
        <w:tcPr>
          <w:tcW w:w="9071" w:type="dxa"/>
        </w:tcPr>
        <w:p w14:paraId="6A0D5C52" w14:textId="77777777" w:rsidR="00301281" w:rsidRPr="00CB1FB7" w:rsidRDefault="00301281" w:rsidP="00DE028D">
          <w:pPr>
            <w:pStyle w:val="FooterOdd"/>
            <w:rPr>
              <w:b/>
            </w:rPr>
          </w:pPr>
        </w:p>
      </w:tc>
      <w:tc>
        <w:tcPr>
          <w:tcW w:w="340" w:type="dxa"/>
        </w:tcPr>
        <w:p w14:paraId="1D9B9F97" w14:textId="77777777" w:rsidR="00301281" w:rsidRPr="00D55628" w:rsidRDefault="00301281" w:rsidP="00DE028D">
          <w:pPr>
            <w:pStyle w:val="FooterOddPageNumber"/>
          </w:pPr>
          <w:r w:rsidRPr="00D55628">
            <w:fldChar w:fldCharType="begin"/>
          </w:r>
          <w:r w:rsidRPr="00D55628">
            <w:instrText xml:space="preserve"> PAGE   \* MERGEFORMAT </w:instrText>
          </w:r>
          <w:r w:rsidRPr="00D55628">
            <w:fldChar w:fldCharType="separate"/>
          </w:r>
          <w:r>
            <w:rPr>
              <w:noProof/>
            </w:rPr>
            <w:t>3</w:t>
          </w:r>
          <w:r w:rsidRPr="00D55628">
            <w:fldChar w:fldCharType="end"/>
          </w:r>
        </w:p>
      </w:tc>
    </w:tr>
  </w:tbl>
  <w:p w14:paraId="5312C1EF" w14:textId="221655C0" w:rsidR="00301281" w:rsidRPr="0025116E" w:rsidRDefault="00301281" w:rsidP="00B95423">
    <w:pPr>
      <w:pStyle w:val="Footer"/>
      <w:tabs>
        <w:tab w:val="left" w:pos="3261"/>
        <w:tab w:val="center" w:pos="5670"/>
      </w:tabs>
      <w:jc w:val="center"/>
      <w:rPr>
        <w:szCs w:val="16"/>
      </w:rPr>
    </w:pPr>
    <w:r w:rsidRPr="0025116E">
      <w:rPr>
        <w:szCs w:val="16"/>
      </w:rPr>
      <w:t xml:space="preserve">Chapter 3 – page </w:t>
    </w:r>
    <w:r w:rsidRPr="0025116E">
      <w:rPr>
        <w:szCs w:val="16"/>
      </w:rPr>
      <w:fldChar w:fldCharType="begin"/>
    </w:r>
    <w:r w:rsidRPr="0025116E">
      <w:rPr>
        <w:szCs w:val="16"/>
      </w:rPr>
      <w:instrText xml:space="preserve"> PAGE  \* Arabic  \* MERGEFORMAT </w:instrText>
    </w:r>
    <w:r w:rsidRPr="0025116E">
      <w:rPr>
        <w:szCs w:val="16"/>
      </w:rPr>
      <w:fldChar w:fldCharType="separate"/>
    </w:r>
    <w:r w:rsidRPr="0025116E">
      <w:rPr>
        <w:szCs w:val="16"/>
      </w:rPr>
      <w:t>4</w:t>
    </w:r>
    <w:r w:rsidRPr="0025116E">
      <w:rPr>
        <w:szCs w:val="16"/>
      </w:rPr>
      <w:fldChar w:fldCharType="end"/>
    </w:r>
  </w:p>
  <w:p w14:paraId="7CB749FE" w14:textId="77777777" w:rsidR="00301281" w:rsidRDefault="00301281" w:rsidP="008947FF">
    <w:pPr>
      <w:pStyle w:val="Footer"/>
    </w:pPr>
  </w:p>
  <w:p w14:paraId="1E9E8D16" w14:textId="77777777" w:rsidR="00301281" w:rsidRPr="00DE028D" w:rsidRDefault="00301281" w:rsidP="008947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A4C8C" w14:textId="4EC62748" w:rsidR="00301281" w:rsidRDefault="00301281" w:rsidP="008947FF">
    <w:pPr>
      <w:pStyle w:val="Footer"/>
    </w:pPr>
  </w:p>
  <w:p w14:paraId="64EE35C0" w14:textId="0ACA9F9D" w:rsidR="00301281" w:rsidRPr="0025116E" w:rsidRDefault="00301281" w:rsidP="00B95423">
    <w:pPr>
      <w:pStyle w:val="Footer"/>
      <w:tabs>
        <w:tab w:val="left" w:pos="3261"/>
        <w:tab w:val="center" w:pos="5670"/>
      </w:tabs>
      <w:jc w:val="center"/>
      <w:rPr>
        <w:szCs w:val="16"/>
      </w:rPr>
    </w:pPr>
    <w:r w:rsidRPr="0025116E">
      <w:rPr>
        <w:szCs w:val="16"/>
      </w:rPr>
      <w:t xml:space="preserve">Chapter 3 – page </w:t>
    </w:r>
    <w:r w:rsidRPr="0025116E">
      <w:rPr>
        <w:szCs w:val="16"/>
      </w:rPr>
      <w:fldChar w:fldCharType="begin"/>
    </w:r>
    <w:r w:rsidRPr="0025116E">
      <w:rPr>
        <w:szCs w:val="16"/>
      </w:rPr>
      <w:instrText xml:space="preserve"> PAGE  \* Arabic  \* MERGEFORMAT </w:instrText>
    </w:r>
    <w:r w:rsidRPr="0025116E">
      <w:rPr>
        <w:szCs w:val="16"/>
      </w:rPr>
      <w:fldChar w:fldCharType="separate"/>
    </w:r>
    <w:r w:rsidRPr="0025116E">
      <w:rPr>
        <w:szCs w:val="16"/>
      </w:rPr>
      <w:t>4</w:t>
    </w:r>
    <w:r w:rsidRPr="0025116E">
      <w:rPr>
        <w:szCs w:val="16"/>
      </w:rPr>
      <w:fldChar w:fldCharType="end"/>
    </w:r>
  </w:p>
  <w:p w14:paraId="22DDE5B3" w14:textId="77777777" w:rsidR="00301281" w:rsidRDefault="00301281" w:rsidP="008947FF">
    <w:pPr>
      <w:pStyle w:val="Footer"/>
    </w:pPr>
  </w:p>
  <w:p w14:paraId="671E842C" w14:textId="77777777" w:rsidR="00301281" w:rsidRDefault="00301281" w:rsidP="008947FF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2" behindDoc="1" locked="1" layoutInCell="1" allowOverlap="1" wp14:anchorId="6C8B7222" wp14:editId="3CA6669C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03762" cy="1083600"/>
          <wp:effectExtent l="0" t="0" r="0" b="0"/>
          <wp:wrapNone/>
          <wp:docPr id="20" name="LogoMon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Mon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649" b="-19403"/>
                  <a:stretch>
                    <a:fillRect/>
                  </a:stretch>
                </pic:blipFill>
                <pic:spPr bwMode="auto">
                  <a:xfrm>
                    <a:off x="0" y="0"/>
                    <a:ext cx="2408753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lang w:val="en-GB" w:eastAsia="en-GB"/>
      </w:rPr>
      <mc:AlternateContent>
        <mc:Choice Requires="wps">
          <w:drawing>
            <wp:anchor distT="0" distB="0" distL="114300" distR="114300" simplePos="0" relativeHeight="251658241" behindDoc="0" locked="1" layoutInCell="1" allowOverlap="1" wp14:anchorId="56BB3A93" wp14:editId="67C2F350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848400" cy="720000"/>
              <wp:effectExtent l="0" t="0" r="0" b="0"/>
              <wp:wrapNone/>
              <wp:docPr id="28" name="WebAddress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8400" cy="72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811E9C" w14:textId="77777777" w:rsidR="00301281" w:rsidRPr="009F69FA" w:rsidRDefault="00301281" w:rsidP="008947FF">
                          <w:pPr>
                            <w:pStyle w:val="xWeb"/>
                          </w:pPr>
                          <w:r w:rsidRPr="009F69FA">
                            <w:t>de</w:t>
                          </w:r>
                          <w:r>
                            <w:t>lwp</w:t>
                          </w:r>
                          <w:r w:rsidRPr="009F69FA">
                            <w:t>.vic.gov.au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BB3A93" id="_x0000_t202" coordsize="21600,21600" o:spt="202" path="m,l,21600r21600,l21600,xe">
              <v:stroke joinstyle="miter"/>
              <v:path gradientshapeok="t" o:connecttype="rect"/>
            </v:shapetype>
            <v:shape id="WebAddress" o:spid="_x0000_s1026" type="#_x0000_t202" style="position:absolute;margin-left:0;margin-top:0;width:303pt;height:56.7pt;z-index:251658241;visibility:hidden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" filled="f" stroked="f" strokeweight=".5pt">
              <v:textbox inset="15mm">
                <w:txbxContent>
                  <w:p w14:paraId="12811E9C" w14:textId="77777777" w:rsidR="00301281" w:rsidRPr="009F69FA" w:rsidRDefault="00301281" w:rsidP="008947FF">
                    <w:pPr>
                      <w:pStyle w:val="xWeb"/>
                    </w:pPr>
                    <w:r w:rsidRPr="009F69FA">
                      <w:t>de</w:t>
                    </w:r>
                    <w:r>
                      <w:t>lwp</w:t>
                    </w:r>
                    <w:r w:rsidRPr="009F69FA">
                      <w:t>.vic.gov.au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sz w:val="18"/>
        <w:lang w:val="en-GB" w:eastAsia="en-GB"/>
      </w:rPr>
      <w:drawing>
        <wp:anchor distT="0" distB="0" distL="114300" distR="114300" simplePos="0" relativeHeight="251658240" behindDoc="1" locked="1" layoutInCell="1" allowOverlap="1" wp14:anchorId="3CFD4311" wp14:editId="3C523147">
          <wp:simplePos x="0" y="0"/>
          <wp:positionH relativeFrom="page">
            <wp:posOffset>5471795</wp:posOffset>
          </wp:positionH>
          <wp:positionV relativeFrom="page">
            <wp:posOffset>9911715</wp:posOffset>
          </wp:positionV>
          <wp:extent cx="2422525" cy="1083310"/>
          <wp:effectExtent l="0" t="0" r="0" b="0"/>
          <wp:wrapNone/>
          <wp:docPr id="23" name="Logo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Victoria State Gov DELWP right pms 2945 rgb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7077" b="-91034"/>
                  <a:stretch>
                    <a:fillRect/>
                  </a:stretch>
                </pic:blipFill>
                <pic:spPr>
                  <a:xfrm>
                    <a:off x="0" y="0"/>
                    <a:ext cx="2422525" cy="1083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6F2C4" w14:textId="6DC3460C" w:rsidR="00301281" w:rsidRDefault="00301281" w:rsidP="008947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922F6" w14:textId="77777777" w:rsidR="00FA259A" w:rsidRPr="008F5280" w:rsidRDefault="00FA259A" w:rsidP="008947FF">
      <w:pPr>
        <w:pStyle w:val="FootnoteSeparator"/>
      </w:pPr>
    </w:p>
    <w:p w14:paraId="2A1F103C" w14:textId="77777777" w:rsidR="00FA259A" w:rsidRDefault="00FA259A" w:rsidP="008947FF"/>
  </w:footnote>
  <w:footnote w:type="continuationSeparator" w:id="0">
    <w:p w14:paraId="1DE4CFE9" w14:textId="77777777" w:rsidR="00FA259A" w:rsidRDefault="00FA259A" w:rsidP="008947FF">
      <w:pPr>
        <w:pStyle w:val="FootnoteSeparator"/>
      </w:pPr>
    </w:p>
    <w:p w14:paraId="6E08E6FF" w14:textId="77777777" w:rsidR="00FA259A" w:rsidRDefault="00FA259A" w:rsidP="008947FF"/>
    <w:p w14:paraId="6692BE2B" w14:textId="77777777" w:rsidR="00FA259A" w:rsidRDefault="00FA259A" w:rsidP="008947FF"/>
  </w:footnote>
  <w:footnote w:type="continuationNotice" w:id="1">
    <w:p w14:paraId="7357C427" w14:textId="77777777" w:rsidR="00FA259A" w:rsidRDefault="00FA259A" w:rsidP="008947FF"/>
    <w:p w14:paraId="090CFD8A" w14:textId="77777777" w:rsidR="00FA259A" w:rsidRDefault="00FA259A" w:rsidP="008947FF"/>
    <w:p w14:paraId="526743DD" w14:textId="77777777" w:rsidR="00FA259A" w:rsidRDefault="00FA259A" w:rsidP="008947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301281" w:rsidRPr="00AD298A" w14:paraId="7CE87CBE" w14:textId="77777777" w:rsidTr="00D0346B">
      <w:trPr>
        <w:trHeight w:hRule="exact" w:val="1418"/>
      </w:trPr>
      <w:tc>
        <w:tcPr>
          <w:tcW w:w="7761" w:type="dxa"/>
          <w:vAlign w:val="center"/>
        </w:tcPr>
        <w:p w14:paraId="40C912F1" w14:textId="60E0DF77" w:rsidR="00301281" w:rsidRPr="00AD298A" w:rsidRDefault="00301281" w:rsidP="008947FF">
          <w:pPr>
            <w:pStyle w:val="Header"/>
            <w:rPr>
              <w:b w:val="0"/>
            </w:rPr>
          </w:pPr>
          <w:r w:rsidRPr="00AD298A">
            <w:rPr>
              <w:b w:val="0"/>
              <w:noProof/>
              <w:lang w:val="en-US"/>
            </w:rPr>
            <w:fldChar w:fldCharType="begin"/>
          </w:r>
          <w:r w:rsidRPr="00AD298A">
            <w:rPr>
              <w:b w:val="0"/>
              <w:noProof/>
              <w:lang w:val="en-US"/>
            </w:rPr>
            <w:instrText xml:space="preserve"> STYLEREF  Title  \* MERGEFORMAT </w:instrText>
          </w:r>
          <w:r w:rsidRPr="00AD298A">
            <w:rPr>
              <w:b w:val="0"/>
              <w:noProof/>
              <w:lang w:val="en-US"/>
            </w:rPr>
            <w:fldChar w:fldCharType="separate"/>
          </w:r>
          <w:r w:rsidR="00F437CB">
            <w:rPr>
              <w:b w:val="0"/>
              <w:noProof/>
              <w:lang w:val="en-US"/>
            </w:rPr>
            <w:t>Chapter 3 – Appointment and end of term</w:t>
          </w:r>
          <w:r w:rsidR="00F437CB">
            <w:rPr>
              <w:b w:val="0"/>
              <w:noProof/>
              <w:lang w:val="en-US"/>
            </w:rPr>
            <w:br/>
          </w:r>
          <w:r w:rsidRPr="00AD298A">
            <w:rPr>
              <w:b w:val="0"/>
              <w:noProof/>
            </w:rPr>
            <w:fldChar w:fldCharType="end"/>
          </w:r>
        </w:p>
      </w:tc>
    </w:tr>
  </w:tbl>
  <w:p w14:paraId="7E067304" w14:textId="77777777" w:rsidR="00301281" w:rsidRDefault="00301281" w:rsidP="008947FF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9" behindDoc="0" locked="1" layoutInCell="1" allowOverlap="1" wp14:anchorId="3B001749" wp14:editId="0D8A2031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arto="http://schemas.microsoft.com/office/word/2006/arto" xmlns:a="http://schemas.openxmlformats.org/drawingml/2006/main">
          <w:pict w14:anchorId="6DD423F3">
            <v:rect id="Rectangle 18" style="position:absolute;margin-left:-29.95pt;margin-top:0;width:21.25pt;height:96.4pt;z-index:251658249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spid="_x0000_s1026" fillcolor="white [3212]" stroked="f" strokeweight="2pt" w14:anchorId="16C65EC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">
              <w10:wrap anchorx="page" anchory="page"/>
              <w10:anchorlock/>
            </v:rect>
          </w:pict>
        </mc:Fallback>
      </mc:AlternateContent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0701B505" wp14:editId="678A43A6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arto="http://schemas.microsoft.com/office/word/2006/arto" xmlns:a="http://schemas.openxmlformats.org/drawingml/2006/main">
          <w:pict w14:anchorId="4FCBACDF">
            <v:shape id="TriangleRight" style="position:absolute;margin-left:56.7pt;margin-top:22.7pt;width:68.05pt;height:70.85pt;z-index:-251658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spid="_x0000_s1026" fillcolor="#201547 [3206]" stroked="f" path="m1339,1419l669,,,1419r1339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" w14:anchorId="3D32FA59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3E523868" wp14:editId="734AC658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3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arto="http://schemas.microsoft.com/office/word/2006/arto" xmlns:a="http://schemas.openxmlformats.org/drawingml/2006/main">
          <w:pict w14:anchorId="42200865">
            <v:shape id="TriangleLeft" style="position:absolute;margin-left:22.7pt;margin-top:22.7pt;width:68.05pt;height:70.85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spid="_x0000_s1026" fillcolor="#ea7200 [3202]" stroked="f" path="m,l665,1419,1334,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AHqjy3zAIAAMYGAAAOAAAAAAAAAAAAAAAAAC4CAABkcnMvZTJvRG9jLnht&#10;bFBLAQItABQABgAIAAAAIQDcEL5X3wAAAAkBAAAPAAAAAAAAAAAAAAAAACYFAABkcnMvZG93bnJl&#10;di54bWxQSwUGAAAAAAQABADzAAAAMgYAAAAA&#10;" w14:anchorId="2D319A80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16A812A3" wp14:editId="48DFA3A6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16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arto="http://schemas.microsoft.com/office/word/2006/arto" xmlns:a="http://schemas.openxmlformats.org/drawingml/2006/main">
          <w:pict w14:anchorId="50F27254">
            <v:rect id="Rectangle" style="position:absolute;margin-left:22.7pt;margin-top:22.7pt;width:1148.05pt;height:70.85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6" fillcolor="#00b2a9 [3204]" stroked="f" w14:anchorId="371D0B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">
              <w10:wrap anchorx="page" anchory="page"/>
            </v:rect>
          </w:pict>
        </mc:Fallback>
      </mc:AlternateContent>
    </w:r>
  </w:p>
  <w:p w14:paraId="5877532B" w14:textId="77777777" w:rsidR="00301281" w:rsidRPr="00DE028D" w:rsidRDefault="00301281" w:rsidP="008947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301281" w:rsidRPr="00A51EEE" w14:paraId="7B1B646C" w14:textId="77777777" w:rsidTr="00D0346B">
      <w:trPr>
        <w:trHeight w:hRule="exact" w:val="1418"/>
      </w:trPr>
      <w:tc>
        <w:tcPr>
          <w:tcW w:w="7761" w:type="dxa"/>
          <w:vAlign w:val="center"/>
        </w:tcPr>
        <w:p w14:paraId="49C3E455" w14:textId="341BE7A4" w:rsidR="00301281" w:rsidRPr="00A51EEE" w:rsidRDefault="00301281" w:rsidP="008947FF">
          <w:pPr>
            <w:pStyle w:val="Header"/>
            <w:rPr>
              <w:b w:val="0"/>
            </w:rPr>
          </w:pPr>
          <w:r w:rsidRPr="00A51EEE">
            <w:rPr>
              <w:b w:val="0"/>
              <w:noProof/>
            </w:rPr>
            <w:fldChar w:fldCharType="begin"/>
          </w:r>
          <w:r w:rsidRPr="00A51EEE">
            <w:rPr>
              <w:b w:val="0"/>
              <w:noProof/>
            </w:rPr>
            <w:instrText xml:space="preserve"> STYLEREF  Title  \* MERGEFORMAT </w:instrText>
          </w:r>
          <w:r w:rsidRPr="00A51EEE">
            <w:rPr>
              <w:b w:val="0"/>
              <w:noProof/>
            </w:rPr>
            <w:fldChar w:fldCharType="separate"/>
          </w:r>
          <w:r w:rsidR="00F437CB">
            <w:rPr>
              <w:b w:val="0"/>
              <w:noProof/>
            </w:rPr>
            <w:t>Chapter 3 – Appointment and end of term</w:t>
          </w:r>
          <w:r w:rsidR="00F437CB">
            <w:rPr>
              <w:b w:val="0"/>
              <w:noProof/>
            </w:rPr>
            <w:br/>
          </w:r>
          <w:r w:rsidRPr="00A51EEE">
            <w:rPr>
              <w:b w:val="0"/>
              <w:noProof/>
            </w:rPr>
            <w:fldChar w:fldCharType="end"/>
          </w:r>
        </w:p>
      </w:tc>
    </w:tr>
  </w:tbl>
  <w:p w14:paraId="64E87161" w14:textId="77777777" w:rsidR="00301281" w:rsidRDefault="00301281" w:rsidP="008947FF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50" behindDoc="0" locked="1" layoutInCell="1" allowOverlap="1" wp14:anchorId="4695E621" wp14:editId="7FAA5D1F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arto="http://schemas.microsoft.com/office/word/2006/arto" xmlns:a="http://schemas.openxmlformats.org/drawingml/2006/main">
          <w:pict w14:anchorId="67E5E51F">
            <v:rect id="Rectangle 17" style="position:absolute;margin-left:-29.95pt;margin-top:0;width:21.25pt;height:96.4pt;z-index:25165825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spid="_x0000_s1026" fillcolor="white [3212]" stroked="f" strokeweight="2pt" w14:anchorId="0AE957B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">
              <w10:wrap anchorx="page" anchory="page"/>
              <w10:anchorlock/>
            </v:rect>
          </w:pict>
        </mc:Fallback>
      </mc:AlternateContent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8" behindDoc="1" locked="0" layoutInCell="1" allowOverlap="1" wp14:anchorId="45C365FF" wp14:editId="742CCBAA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4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arto="http://schemas.microsoft.com/office/word/2006/arto" xmlns:a="http://schemas.openxmlformats.org/drawingml/2006/main">
          <w:pict w14:anchorId="19BACBEE">
            <v:shape id="TriangleRight" style="position:absolute;margin-left:56.7pt;margin-top:22.7pt;width:68.05pt;height:70.85pt;z-index:-251658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spid="_x0000_s1026" fillcolor="#201547 [3206]" stroked="f" path="m1339,1419l669,,,1419r1339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" w14:anchorId="7126C4C5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7" behindDoc="1" locked="0" layoutInCell="1" allowOverlap="1" wp14:anchorId="758E2567" wp14:editId="693DC8F1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arto="http://schemas.microsoft.com/office/word/2006/arto" xmlns:a="http://schemas.openxmlformats.org/drawingml/2006/main">
          <w:pict w14:anchorId="2A074A5A">
            <v:shape id="TriangleLeft" style="position:absolute;margin-left:22.7pt;margin-top:22.7pt;width:68.05pt;height:70.85pt;z-index:-2516582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spid="_x0000_s1026" fillcolor="#ea7200 [3202]" stroked="f" path="m,l665,1419,1334,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BmfmXDzAIAAMYGAAAOAAAAAAAAAAAAAAAAAC4CAABkcnMvZTJvRG9jLnht&#10;bFBLAQItABQABgAIAAAAIQDcEL5X3wAAAAkBAAAPAAAAAAAAAAAAAAAAACYFAABkcnMvZG93bnJl&#10;di54bWxQSwUGAAAAAAQABADzAAAAMgYAAAAA&#10;" w14:anchorId="71EF422D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6" behindDoc="1" locked="0" layoutInCell="1" allowOverlap="1" wp14:anchorId="0252AE61" wp14:editId="38F87723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21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arto="http://schemas.microsoft.com/office/word/2006/arto" xmlns:a="http://schemas.openxmlformats.org/drawingml/2006/main">
          <w:pict w14:anchorId="6AC28599">
            <v:rect id="Rectangle" style="position:absolute;margin-left:22.7pt;margin-top:22.7pt;width:1148.05pt;height:70.85pt;z-index:-2516582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6" fillcolor="#00b2a9 [3204]" stroked="f" w14:anchorId="412239C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">
              <w10:wrap anchorx="page" anchory="page"/>
            </v:rect>
          </w:pict>
        </mc:Fallback>
      </mc:AlternateContent>
    </w:r>
  </w:p>
  <w:p w14:paraId="445270AD" w14:textId="77777777" w:rsidR="00301281" w:rsidRPr="00DE028D" w:rsidRDefault="00301281" w:rsidP="008947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D87C8" w14:textId="77777777" w:rsidR="00301281" w:rsidRPr="00E97294" w:rsidRDefault="00301281" w:rsidP="008947FF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57" behindDoc="0" locked="1" layoutInCell="1" allowOverlap="1" wp14:anchorId="2EFF4087" wp14:editId="115B381D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arto="http://schemas.microsoft.com/office/word/2006/arto" xmlns:a="http://schemas.openxmlformats.org/drawingml/2006/main" xmlns:pic="http://schemas.openxmlformats.org/drawingml/2006/picture" xmlns:a14="http://schemas.microsoft.com/office/drawing/2010/main">
          <w:pict w14:anchorId="7239E1D7">
            <v:rect id="Rectangle 22" style="position:absolute;margin-left:-29.95pt;margin-top:0;width:21.25pt;height:96.4pt;z-index:251658257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spid="_x0000_s1026" fillcolor="white [3212]" stroked="f" strokeweight="2pt" w14:anchorId="4EE90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">
              <w10:wrap anchorx="page" anchory="page"/>
              <w10:anchorlock/>
            </v:rect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8256" behindDoc="1" locked="0" layoutInCell="1" allowOverlap="1" wp14:anchorId="7384656F" wp14:editId="3934364E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0400" cy="896400"/>
          <wp:effectExtent l="0" t="0" r="0" b="0"/>
          <wp:wrapNone/>
          <wp:docPr id="15" name="TriangleBottomACIMon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 Sheet Graph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4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52" behindDoc="1" locked="0" layoutInCell="1" allowOverlap="1" wp14:anchorId="2314263B" wp14:editId="570B5B62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4000" cy="896400"/>
          <wp:effectExtent l="0" t="0" r="0" b="0"/>
          <wp:wrapNone/>
          <wp:docPr id="19" name="TriangleBottomA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 Sheet Graph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55" behindDoc="1" locked="0" layoutInCell="1" allowOverlap="1" wp14:anchorId="69BD900C" wp14:editId="284C0735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6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arto="http://schemas.microsoft.com/office/word/2006/arto" xmlns:a="http://schemas.openxmlformats.org/drawingml/2006/main" xmlns:pic="http://schemas.openxmlformats.org/drawingml/2006/picture" xmlns:a14="http://schemas.microsoft.com/office/drawing/2010/main">
          <w:pict w14:anchorId="69E941D7">
            <v:shape id="TriangleRight" style="position:absolute;margin-left:56.7pt;margin-top:22.7pt;width:68.05pt;height:70.85pt;z-index:-2516582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spid="_x0000_s1026" fillcolor="#201547 [3206]" stroked="f" path="m1339,1419l669,,,1419r1339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" w14:anchorId="0F466203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51" behindDoc="1" locked="0" layoutInCell="1" allowOverlap="1" wp14:anchorId="07BD56D9" wp14:editId="05B9671A">
              <wp:simplePos x="0" y="0"/>
              <wp:positionH relativeFrom="page">
                <wp:posOffset>720090</wp:posOffset>
              </wp:positionH>
              <wp:positionV relativeFrom="page">
                <wp:posOffset>1188085</wp:posOffset>
              </wp:positionV>
              <wp:extent cx="864000" cy="900000"/>
              <wp:effectExtent l="0" t="0" r="0" b="0"/>
              <wp:wrapNone/>
              <wp:docPr id="7" name="TriangleBottom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9"/>
                          <a:gd name="T1" fmla="*/ 0 h 1415"/>
                          <a:gd name="T2" fmla="*/ 669 w 1339"/>
                          <a:gd name="T3" fmla="*/ 1415 h 1415"/>
                          <a:gd name="T4" fmla="*/ 1339 w 1339"/>
                          <a:gd name="T5" fmla="*/ 0 h 1415"/>
                          <a:gd name="T6" fmla="*/ 0 w 1339"/>
                          <a:gd name="T7" fmla="*/ 0 h 1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5">
                            <a:moveTo>
                              <a:pt x="0" y="0"/>
                            </a:moveTo>
                            <a:lnTo>
                              <a:pt x="669" y="1415"/>
                            </a:lnTo>
                            <a:lnTo>
                              <a:pt x="1339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arto="http://schemas.microsoft.com/office/word/2006/arto" xmlns:a="http://schemas.openxmlformats.org/drawingml/2006/main" xmlns:pic="http://schemas.openxmlformats.org/drawingml/2006/picture" xmlns:a14="http://schemas.microsoft.com/office/drawing/2010/main">
          <w:pict w14:anchorId="7B01E25C">
            <v:shape id="TriangleBottom" style="position:absolute;margin-left:56.7pt;margin-top:93.55pt;width:68.05pt;height:70.85pt;z-index:-251658229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5" o:spid="_x0000_s1026" fillcolor="#f6c799 [3208]" stroked="f" path="m,l669,1415,1339,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" w14:anchorId="1D4EF798">
              <v:path arrowok="t" o:connecttype="custom" o:connectlocs="0,0;431677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54" behindDoc="1" locked="0" layoutInCell="1" allowOverlap="1" wp14:anchorId="34B500A0" wp14:editId="1EE5CC19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8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arto="http://schemas.microsoft.com/office/word/2006/arto" xmlns:a="http://schemas.openxmlformats.org/drawingml/2006/main" xmlns:pic="http://schemas.openxmlformats.org/drawingml/2006/picture" xmlns:a14="http://schemas.microsoft.com/office/drawing/2010/main">
          <w:pict w14:anchorId="5382941E">
            <v:shape id="TriangleLeft" style="position:absolute;margin-left:22.7pt;margin-top:22.7pt;width:68.05pt;height:70.85pt;z-index:-2516582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spid="_x0000_s1026" fillcolor="#ea7200 [3202]" stroked="f" path="m,l665,1419,1334,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" w14:anchorId="198D945D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53" behindDoc="1" locked="0" layoutInCell="1" allowOverlap="1" wp14:anchorId="70D3A9FB" wp14:editId="032CE64B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27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arto="http://schemas.microsoft.com/office/word/2006/arto" xmlns:a="http://schemas.openxmlformats.org/drawingml/2006/main" xmlns:pic="http://schemas.openxmlformats.org/drawingml/2006/picture" xmlns:a14="http://schemas.microsoft.com/office/drawing/2010/main">
          <w:pict w14:anchorId="3F8B35E6">
            <v:rect id="Rectangle" style="position:absolute;margin-left:22.7pt;margin-top:22.7pt;width:1148.05pt;height:70.85pt;z-index:-2516582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6" fillcolor="#00b2a9 [3204]" stroked="f" w14:anchorId="6C65B23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81172"/>
    <w:multiLevelType w:val="hybridMultilevel"/>
    <w:tmpl w:val="BB7C2816"/>
    <w:name w:val="DEPIListBullets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B37FE"/>
    <w:multiLevelType w:val="multilevel"/>
    <w:tmpl w:val="85FA2F86"/>
    <w:lvl w:ilvl="0">
      <w:start w:val="1"/>
      <w:numFmt w:val="bullet"/>
      <w:pStyle w:val="ListBullet"/>
      <w:lvlText w:val=""/>
      <w:lvlJc w:val="left"/>
      <w:pPr>
        <w:ind w:left="1797" w:hanging="360"/>
      </w:pPr>
      <w:rPr>
        <w:rFonts w:ascii="Symbol" w:hAnsi="Symbol" w:hint="default"/>
        <w:b w:val="0"/>
        <w:i w:val="0"/>
        <w:color w:val="363534" w:themeColor="text1"/>
        <w:position w:val="0"/>
        <w:sz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1777"/>
        </w:tabs>
        <w:ind w:left="1777" w:hanging="170"/>
      </w:pPr>
      <w:rPr>
        <w:rFonts w:asciiTheme="minorHAnsi" w:hAnsiTheme="minorHAnsi" w:hint="default"/>
        <w:b w:val="0"/>
        <w:i w:val="0"/>
        <w:color w:val="auto"/>
        <w:position w:val="2"/>
        <w:sz w:val="20"/>
      </w:rPr>
    </w:lvl>
    <w:lvl w:ilvl="2">
      <w:start w:val="1"/>
      <w:numFmt w:val="bullet"/>
      <w:pStyle w:val="ListBullet3"/>
      <w:lvlText w:val="&gt;"/>
      <w:lvlJc w:val="left"/>
      <w:pPr>
        <w:tabs>
          <w:tab w:val="num" w:pos="1947"/>
        </w:tabs>
        <w:ind w:left="1947" w:hanging="170"/>
      </w:pPr>
      <w:rPr>
        <w:rFonts w:ascii="Symbol" w:hAnsi="Symbol" w:hint="default"/>
        <w:b w:val="0"/>
        <w:i w:val="0"/>
        <w:color w:val="363534" w:themeColor="text1"/>
        <w:spacing w:val="0"/>
        <w:w w:val="100"/>
        <w:position w:val="3"/>
        <w:sz w:val="18"/>
        <w:szCs w:val="16"/>
      </w:rPr>
    </w:lvl>
    <w:lvl w:ilvl="3">
      <w:start w:val="1"/>
      <w:numFmt w:val="none"/>
      <w:lvlText w:val=""/>
      <w:lvlJc w:val="left"/>
      <w:pPr>
        <w:tabs>
          <w:tab w:val="num" w:pos="-30243"/>
        </w:tabs>
        <w:ind w:left="-3133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0243"/>
        </w:tabs>
        <w:ind w:left="-3133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0243"/>
        </w:tabs>
        <w:ind w:left="-3133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0243"/>
        </w:tabs>
        <w:ind w:left="-3133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0243"/>
        </w:tabs>
        <w:ind w:left="-3133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0243"/>
        </w:tabs>
        <w:ind w:left="-31330" w:firstLine="0"/>
      </w:pPr>
      <w:rPr>
        <w:rFonts w:hint="default"/>
      </w:rPr>
    </w:lvl>
  </w:abstractNum>
  <w:abstractNum w:abstractNumId="2" w15:restartNumberingAfterBreak="0">
    <w:nsid w:val="09EA1202"/>
    <w:multiLevelType w:val="hybridMultilevel"/>
    <w:tmpl w:val="0974F9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14B08"/>
    <w:multiLevelType w:val="hybridMultilevel"/>
    <w:tmpl w:val="90A239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70D3B"/>
    <w:multiLevelType w:val="hybridMultilevel"/>
    <w:tmpl w:val="9A9250FE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 w15:restartNumberingAfterBreak="0">
    <w:nsid w:val="0C351215"/>
    <w:multiLevelType w:val="multilevel"/>
    <w:tmpl w:val="BF7A612A"/>
    <w:name w:val="DELWPHeadings"/>
    <w:lvl w:ilvl="0">
      <w:start w:val="1"/>
      <w:numFmt w:val="none"/>
      <w:lvlRestart w:val="0"/>
      <w:pStyle w:val="Heading1"/>
      <w:suff w:val="nothing"/>
      <w:lvlText w:val=""/>
      <w:lvlJc w:val="left"/>
      <w:pPr>
        <w:ind w:left="0" w:firstLine="0"/>
      </w:pPr>
      <w:rPr>
        <w:rFonts w:hint="default"/>
        <w:color w:val="EA7200" w:themeColor="text2"/>
        <w:sz w:val="4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5" w:hanging="7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5" w:hanging="7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" w:hanging="76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" w:hanging="76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5" w:hanging="765"/>
      </w:pPr>
      <w:rPr>
        <w:rFonts w:hint="default"/>
      </w:rPr>
    </w:lvl>
  </w:abstractNum>
  <w:abstractNum w:abstractNumId="6" w15:restartNumberingAfterBreak="0">
    <w:nsid w:val="0C7B0A6D"/>
    <w:multiLevelType w:val="hybridMultilevel"/>
    <w:tmpl w:val="4A8AF2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2573F"/>
    <w:multiLevelType w:val="multilevel"/>
    <w:tmpl w:val="D18EE714"/>
    <w:name w:val="TableFootnotes"/>
    <w:lvl w:ilvl="0">
      <w:start w:val="1"/>
      <w:numFmt w:val="lowerLetter"/>
      <w:pStyle w:val="Footnotes"/>
      <w:lvlText w:val="%1."/>
      <w:lvlJc w:val="left"/>
      <w:pPr>
        <w:ind w:left="284" w:hanging="284"/>
      </w:pPr>
      <w:rPr>
        <w:rFonts w:hint="default"/>
        <w:spacing w:val="-10"/>
      </w:rPr>
    </w:lvl>
    <w:lvl w:ilvl="1">
      <w:start w:val="1"/>
      <w:numFmt w:val="lowerRoman"/>
      <w:pStyle w:val="Footnotes2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pacing w:val="0"/>
        <w:w w:val="100"/>
        <w:kern w:val="0"/>
        <w:position w:val="0"/>
      </w:rPr>
    </w:lvl>
    <w:lvl w:ilvl="2">
      <w:start w:val="1"/>
      <w:numFmt w:val="none"/>
      <w:lvlRestart w:val="1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  <w:spacing w:val="-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hanging="5670"/>
      </w:pPr>
      <w:rPr>
        <w:rFonts w:hint="default"/>
        <w:spacing w:val="-10"/>
        <w:w w:val="10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1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0"/>
        </w:tabs>
        <w:ind w:left="0" w:firstLine="0"/>
      </w:pPr>
      <w:rPr>
        <w:rFonts w:hint="default"/>
        <w:position w:val="0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position w:val="2"/>
        <w:sz w:val="20"/>
        <w:szCs w:val="20"/>
      </w:rPr>
    </w:lvl>
  </w:abstractNum>
  <w:abstractNum w:abstractNumId="8" w15:restartNumberingAfterBreak="0">
    <w:nsid w:val="11B46804"/>
    <w:multiLevelType w:val="hybridMultilevel"/>
    <w:tmpl w:val="C10A34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BA49DD"/>
    <w:multiLevelType w:val="hybridMultilevel"/>
    <w:tmpl w:val="F04A07FE"/>
    <w:name w:val="DEPIListBullets222222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C84813"/>
    <w:multiLevelType w:val="hybridMultilevel"/>
    <w:tmpl w:val="7F90556A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94A695C"/>
    <w:multiLevelType w:val="multilevel"/>
    <w:tmpl w:val="75CA4D72"/>
    <w:name w:val="DEPI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b w:val="0"/>
        <w:i w:val="0"/>
        <w:color w:val="363534" w:themeColor="text1"/>
        <w:position w:val="0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Calibri" w:hAnsi="Calibri" w:hint="default"/>
        <w:b w:val="0"/>
        <w:i w:val="0"/>
        <w:color w:val="auto"/>
        <w:position w:val="2"/>
        <w:sz w:val="20"/>
        <w:szCs w:val="18"/>
      </w:rPr>
    </w:lvl>
    <w:lvl w:ilvl="2">
      <w:start w:val="1"/>
      <w:numFmt w:val="bullet"/>
      <w:pStyle w:val="TableTextBullet3"/>
      <w:lvlText w:val="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position w:val="3"/>
        <w:sz w:val="18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12" w15:restartNumberingAfterBreak="0">
    <w:nsid w:val="1B123001"/>
    <w:multiLevelType w:val="hybridMultilevel"/>
    <w:tmpl w:val="A6245E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9C5AF4"/>
    <w:multiLevelType w:val="hybridMultilevel"/>
    <w:tmpl w:val="380EFE9E"/>
    <w:lvl w:ilvl="0" w:tplc="0C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4" w15:restartNumberingAfterBreak="0">
    <w:nsid w:val="1CFC2009"/>
    <w:multiLevelType w:val="hybridMultilevel"/>
    <w:tmpl w:val="82429D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7D7F50"/>
    <w:multiLevelType w:val="hybridMultilevel"/>
    <w:tmpl w:val="EDF2EB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275C51"/>
    <w:multiLevelType w:val="multilevel"/>
    <w:tmpl w:val="14E88F38"/>
    <w:name w:val="DEPIListAlpha"/>
    <w:lvl w:ilvl="0">
      <w:start w:val="1"/>
      <w:numFmt w:val="lowerLetter"/>
      <w:pStyle w:val="ListAlpha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ind w:left="709" w:hanging="369"/>
      </w:pPr>
      <w:rPr>
        <w:rFonts w:hint="default"/>
      </w:rPr>
    </w:lvl>
    <w:lvl w:ilvl="2">
      <w:start w:val="1"/>
      <w:numFmt w:val="bullet"/>
      <w:pStyle w:val="ListAlpha3"/>
      <w:lvlText w:val="–"/>
      <w:lvlJc w:val="left"/>
      <w:pPr>
        <w:ind w:left="1049" w:hanging="340"/>
      </w:pPr>
      <w:rPr>
        <w:rFonts w:ascii="Arial" w:hAnsi="Arial" w:hint="default"/>
        <w:color w:val="auto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17" w15:restartNumberingAfterBreak="0">
    <w:nsid w:val="1F484B6A"/>
    <w:multiLevelType w:val="hybridMultilevel"/>
    <w:tmpl w:val="A6D47DF4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20A45B71"/>
    <w:multiLevelType w:val="hybridMultilevel"/>
    <w:tmpl w:val="9138B780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59F770B"/>
    <w:multiLevelType w:val="hybridMultilevel"/>
    <w:tmpl w:val="72FA7ED2"/>
    <w:lvl w:ilvl="0" w:tplc="0C09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20" w15:restartNumberingAfterBreak="0">
    <w:nsid w:val="2B5A639C"/>
    <w:multiLevelType w:val="hybridMultilevel"/>
    <w:tmpl w:val="3A58A018"/>
    <w:lvl w:ilvl="0" w:tplc="6D2834B4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93565E"/>
    <w:multiLevelType w:val="hybridMultilevel"/>
    <w:tmpl w:val="2C82DD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72580B"/>
    <w:multiLevelType w:val="multilevel"/>
    <w:tmpl w:val="151AC338"/>
    <w:name w:val="PullOutBoxNumbering"/>
    <w:lvl w:ilvl="0">
      <w:start w:val="1"/>
      <w:numFmt w:val="decimal"/>
      <w:pStyle w:val="PullOutBoxNumbered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>
      <w:start w:val="1"/>
      <w:numFmt w:val="lowerLetter"/>
      <w:pStyle w:val="PullOutBox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  <w:color w:val="363534" w:themeColor="text1"/>
      </w:rPr>
    </w:lvl>
    <w:lvl w:ilvl="2">
      <w:start w:val="1"/>
      <w:numFmt w:val="lowerRoman"/>
      <w:pStyle w:val="PullOutBox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  <w:color w:val="363534" w:themeColor="text1"/>
        <w:position w:val="2"/>
        <w:sz w:val="2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39B0AE2"/>
    <w:multiLevelType w:val="hybridMultilevel"/>
    <w:tmpl w:val="7D3AA9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FD208C"/>
    <w:multiLevelType w:val="hybridMultilevel"/>
    <w:tmpl w:val="B4581F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8828EC"/>
    <w:multiLevelType w:val="hybridMultilevel"/>
    <w:tmpl w:val="1F1E16F0"/>
    <w:lvl w:ilvl="0" w:tplc="A218E64E">
      <w:start w:val="1"/>
      <w:numFmt w:val="bullet"/>
      <w:pStyle w:val="ListParagraph"/>
      <w:lvlText w:val=""/>
      <w:lvlJc w:val="left"/>
      <w:pPr>
        <w:ind w:left="180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abstractNum w:abstractNumId="26" w15:restartNumberingAfterBreak="0">
    <w:nsid w:val="38723AD4"/>
    <w:multiLevelType w:val="multilevel"/>
    <w:tmpl w:val="C3FC21F4"/>
    <w:name w:val="DEPIPullOutBoxBullets"/>
    <w:lvl w:ilvl="0">
      <w:start w:val="1"/>
      <w:numFmt w:val="bullet"/>
      <w:pStyle w:val="PullOutBoxBullet"/>
      <w:lvlText w:val="•"/>
      <w:lvlJc w:val="left"/>
      <w:pPr>
        <w:tabs>
          <w:tab w:val="num" w:pos="567"/>
        </w:tabs>
        <w:ind w:left="312" w:hanging="170"/>
      </w:pPr>
      <w:rPr>
        <w:rFonts w:ascii="Calibri" w:hAnsi="Calibri" w:hint="default"/>
        <w:color w:val="363534" w:themeColor="text1"/>
        <w:sz w:val="20"/>
      </w:rPr>
    </w:lvl>
    <w:lvl w:ilvl="1">
      <w:start w:val="1"/>
      <w:numFmt w:val="bullet"/>
      <w:pStyle w:val="PullOutBoxBullet2"/>
      <w:lvlText w:val="–"/>
      <w:lvlJc w:val="left"/>
      <w:pPr>
        <w:tabs>
          <w:tab w:val="num" w:pos="851"/>
        </w:tabs>
        <w:ind w:left="482" w:hanging="170"/>
      </w:pPr>
      <w:rPr>
        <w:rFonts w:ascii="Calibri" w:hAnsi="Calibri" w:hint="default"/>
        <w:b w:val="0"/>
        <w:i w:val="0"/>
        <w:color w:val="363534" w:themeColor="text1"/>
        <w:position w:val="2"/>
        <w:sz w:val="20"/>
      </w:rPr>
    </w:lvl>
    <w:lvl w:ilvl="2">
      <w:start w:val="1"/>
      <w:numFmt w:val="bullet"/>
      <w:pStyle w:val="PullOutBoxBullet3"/>
      <w:lvlText w:val="&gt;"/>
      <w:lvlJc w:val="left"/>
      <w:pPr>
        <w:tabs>
          <w:tab w:val="num" w:pos="1134"/>
        </w:tabs>
        <w:ind w:left="652" w:hanging="170"/>
      </w:pPr>
      <w:rPr>
        <w:rFonts w:ascii="Calibri" w:hAnsi="Calibri" w:hint="default"/>
        <w:b w:val="0"/>
        <w:i w:val="0"/>
        <w:color w:val="363534" w:themeColor="text1"/>
        <w:position w:val="1"/>
        <w:sz w:val="18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3A505378"/>
    <w:multiLevelType w:val="multilevel"/>
    <w:tmpl w:val="40F457D2"/>
    <w:name w:val="JemenaBullets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position w:val="0"/>
        <w:sz w:val="16"/>
      </w:rPr>
    </w:lvl>
    <w:lvl w:ilvl="1">
      <w:start w:val="1"/>
      <w:numFmt w:val="bullet"/>
      <w:lvlRestart w:val="0"/>
      <w:lvlText w:val=""/>
      <w:lvlJc w:val="left"/>
      <w:pPr>
        <w:tabs>
          <w:tab w:val="num" w:pos="851"/>
        </w:tabs>
        <w:ind w:left="851" w:hanging="426"/>
      </w:pPr>
      <w:rPr>
        <w:rFonts w:ascii="Webdings" w:hAnsi="Webdings" w:hint="default"/>
        <w:color w:val="auto"/>
      </w:rPr>
    </w:lvl>
    <w:lvl w:ilvl="2">
      <w:start w:val="1"/>
      <w:numFmt w:val="bullet"/>
      <w:lvlRestart w:val="0"/>
      <w:lvlText w:val="–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3BBA7E53"/>
    <w:multiLevelType w:val="hybridMultilevel"/>
    <w:tmpl w:val="2CC6326A"/>
    <w:name w:val="DEPIListBullets2222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2478D2"/>
    <w:multiLevelType w:val="multilevel"/>
    <w:tmpl w:val="6AE413A0"/>
    <w:styleLink w:val="ZZBullets"/>
    <w:lvl w:ilvl="0">
      <w:start w:val="1"/>
      <w:numFmt w:val="bullet"/>
      <w:pStyle w:val="DPCbullet1"/>
      <w:lvlText w:val="▪"/>
      <w:lvlJc w:val="left"/>
      <w:pPr>
        <w:ind w:left="-1" w:hanging="284"/>
      </w:pPr>
      <w:rPr>
        <w:sz w:val="24"/>
      </w:rPr>
    </w:lvl>
    <w:lvl w:ilvl="1">
      <w:start w:val="1"/>
      <w:numFmt w:val="bullet"/>
      <w:lvlRestart w:val="0"/>
      <w:pStyle w:val="DPCbullet2"/>
      <w:lvlText w:val="–"/>
      <w:lvlJc w:val="left"/>
      <w:pPr>
        <w:tabs>
          <w:tab w:val="num" w:pos="-1"/>
        </w:tabs>
        <w:ind w:left="282" w:hanging="283"/>
      </w:pPr>
      <w:rPr>
        <w:rFonts w:ascii="Arial" w:hAnsi="Arial" w:cs="Times New Roman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-285" w:firstLine="0"/>
      </w:pPr>
    </w:lvl>
    <w:lvl w:ilvl="3">
      <w:start w:val="1"/>
      <w:numFmt w:val="none"/>
      <w:lvlRestart w:val="0"/>
      <w:lvlText w:val=""/>
      <w:lvlJc w:val="left"/>
      <w:pPr>
        <w:ind w:left="-285" w:firstLine="0"/>
      </w:pPr>
    </w:lvl>
    <w:lvl w:ilvl="4">
      <w:start w:val="1"/>
      <w:numFmt w:val="none"/>
      <w:lvlRestart w:val="0"/>
      <w:lvlText w:val=""/>
      <w:lvlJc w:val="left"/>
      <w:pPr>
        <w:ind w:left="-285" w:firstLine="0"/>
      </w:pPr>
    </w:lvl>
    <w:lvl w:ilvl="5">
      <w:start w:val="1"/>
      <w:numFmt w:val="none"/>
      <w:lvlRestart w:val="0"/>
      <w:lvlText w:val=""/>
      <w:lvlJc w:val="left"/>
      <w:pPr>
        <w:ind w:left="-285" w:firstLine="0"/>
      </w:pPr>
    </w:lvl>
    <w:lvl w:ilvl="6">
      <w:start w:val="1"/>
      <w:numFmt w:val="none"/>
      <w:lvlRestart w:val="0"/>
      <w:lvlText w:val=""/>
      <w:lvlJc w:val="left"/>
      <w:pPr>
        <w:ind w:left="-285" w:firstLine="0"/>
      </w:pPr>
    </w:lvl>
    <w:lvl w:ilvl="7">
      <w:start w:val="1"/>
      <w:numFmt w:val="none"/>
      <w:lvlRestart w:val="0"/>
      <w:lvlText w:val=""/>
      <w:lvlJc w:val="left"/>
      <w:pPr>
        <w:ind w:left="-285" w:firstLine="0"/>
      </w:pPr>
    </w:lvl>
    <w:lvl w:ilvl="8">
      <w:start w:val="1"/>
      <w:numFmt w:val="none"/>
      <w:lvlRestart w:val="0"/>
      <w:lvlText w:val=""/>
      <w:lvlJc w:val="left"/>
      <w:pPr>
        <w:ind w:left="-285" w:firstLine="0"/>
      </w:pPr>
    </w:lvl>
  </w:abstractNum>
  <w:abstractNum w:abstractNumId="30" w15:restartNumberingAfterBreak="0">
    <w:nsid w:val="3CAA7CA0"/>
    <w:multiLevelType w:val="hybridMultilevel"/>
    <w:tmpl w:val="B9F6A72C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1" w15:restartNumberingAfterBreak="0">
    <w:nsid w:val="3CFD75B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3E8374A2"/>
    <w:multiLevelType w:val="hybridMultilevel"/>
    <w:tmpl w:val="88A0C9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F6A1615"/>
    <w:multiLevelType w:val="hybridMultilevel"/>
    <w:tmpl w:val="BB2AEDC2"/>
    <w:name w:val="DEPIListBullets2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1F21788"/>
    <w:multiLevelType w:val="multilevel"/>
    <w:tmpl w:val="AEEC30DE"/>
    <w:lvl w:ilvl="0">
      <w:start w:val="1"/>
      <w:numFmt w:val="bullet"/>
      <w:pStyle w:val="SmallBullet"/>
      <w:lvlText w:val="•"/>
      <w:lvlJc w:val="left"/>
      <w:pPr>
        <w:ind w:left="170" w:hanging="170"/>
      </w:pPr>
      <w:rPr>
        <w:rFonts w:ascii="Arial" w:hAnsi="Arial" w:hint="default"/>
        <w:color w:val="363534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75030A"/>
    <w:multiLevelType w:val="hybridMultilevel"/>
    <w:tmpl w:val="8D4660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545EC4"/>
    <w:multiLevelType w:val="multilevel"/>
    <w:tmpl w:val="32763354"/>
    <w:name w:val="HighlightBoxBullet"/>
    <w:lvl w:ilvl="0">
      <w:start w:val="1"/>
      <w:numFmt w:val="bullet"/>
      <w:lvlRestart w:val="0"/>
      <w:pStyle w:val="HighlightBoxBullet"/>
      <w:lvlText w:val="•"/>
      <w:lvlJc w:val="left"/>
      <w:pPr>
        <w:ind w:left="454" w:hanging="227"/>
      </w:pPr>
      <w:rPr>
        <w:rFonts w:ascii="Arial" w:hAnsi="Arial" w:cs="Arial" w:hint="default"/>
        <w:color w:val="FFFFFF"/>
        <w:sz w:val="24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7" w15:restartNumberingAfterBreak="0">
    <w:nsid w:val="4D5C1218"/>
    <w:multiLevelType w:val="hybridMultilevel"/>
    <w:tmpl w:val="8AA8B6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3F5F67"/>
    <w:multiLevelType w:val="hybridMultilevel"/>
    <w:tmpl w:val="8B8C09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12536C5"/>
    <w:multiLevelType w:val="multilevel"/>
    <w:tmpl w:val="D97E5BB2"/>
    <w:name w:val="PBNumbering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559"/>
        </w:tabs>
        <w:ind w:left="1559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-32767" w:firstLine="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-32767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-32767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-32767" w:firstLine="0"/>
      </w:pPr>
      <w:rPr>
        <w:rFonts w:hint="default"/>
      </w:rPr>
    </w:lvl>
  </w:abstractNum>
  <w:abstractNum w:abstractNumId="40" w15:restartNumberingAfterBreak="0">
    <w:nsid w:val="515E53D8"/>
    <w:multiLevelType w:val="multilevel"/>
    <w:tmpl w:val="71A64D76"/>
    <w:name w:val="ACHM Main 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pacing w:val="-6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b w:val="0"/>
        <w:i w:val="0"/>
      </w:rPr>
    </w:lvl>
    <w:lvl w:ilvl="4">
      <w:start w:val="1"/>
      <w:numFmt w:val="none"/>
      <w:lvlText w:val=""/>
      <w:lvlJc w:val="left"/>
      <w:pPr>
        <w:tabs>
          <w:tab w:val="num" w:pos="936"/>
        </w:tabs>
        <w:ind w:left="936" w:hanging="45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1418" w:hanging="48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53E957F2"/>
    <w:multiLevelType w:val="hybridMultilevel"/>
    <w:tmpl w:val="0504A7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4B60FB0"/>
    <w:multiLevelType w:val="hybridMultilevel"/>
    <w:tmpl w:val="F85A18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7692F7F"/>
    <w:multiLevelType w:val="hybridMultilevel"/>
    <w:tmpl w:val="B4E40C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CA15434"/>
    <w:multiLevelType w:val="hybridMultilevel"/>
    <w:tmpl w:val="DCE621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D0540A9"/>
    <w:multiLevelType w:val="multilevel"/>
    <w:tmpl w:val="8AEA9E2A"/>
    <w:name w:val="DEPIAppendices"/>
    <w:lvl w:ilvl="0">
      <w:start w:val="1"/>
      <w:numFmt w:val="upperLetter"/>
      <w:pStyle w:val="Heading8"/>
      <w:lvlText w:val="Appendix %1"/>
      <w:lvlJc w:val="left"/>
      <w:pPr>
        <w:tabs>
          <w:tab w:val="num" w:pos="3686"/>
        </w:tabs>
        <w:ind w:left="3686" w:hanging="2552"/>
      </w:pPr>
      <w:rPr>
        <w:rFonts w:hint="default"/>
        <w:b/>
        <w:i w:val="0"/>
        <w:sz w:val="40"/>
      </w:rPr>
    </w:lvl>
    <w:lvl w:ilvl="1">
      <w:start w:val="1"/>
      <w:numFmt w:val="none"/>
      <w:lvlText w:val=""/>
      <w:lvlJc w:val="left"/>
      <w:pPr>
        <w:tabs>
          <w:tab w:val="num" w:pos="765"/>
        </w:tabs>
        <w:ind w:left="765" w:hanging="765"/>
      </w:pPr>
      <w:rPr>
        <w:rFonts w:hint="default"/>
        <w:sz w:val="26"/>
      </w:rPr>
    </w:lvl>
    <w:lvl w:ilvl="2">
      <w:start w:val="1"/>
      <w:numFmt w:val="decimal"/>
      <w:lvlText w:val="%1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46" w15:restartNumberingAfterBreak="0">
    <w:nsid w:val="5D9202A0"/>
    <w:multiLevelType w:val="hybridMultilevel"/>
    <w:tmpl w:val="BD8C1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BE41CF"/>
    <w:multiLevelType w:val="hybridMultilevel"/>
    <w:tmpl w:val="B3040C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867F28"/>
    <w:multiLevelType w:val="hybridMultilevel"/>
    <w:tmpl w:val="F6DC0690"/>
    <w:name w:val="DEPIListBullets22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3A869DF"/>
    <w:multiLevelType w:val="multilevel"/>
    <w:tmpl w:val="A4327F04"/>
    <w:name w:val="JemenaHeadings"/>
    <w:lvl w:ilvl="0">
      <w:start w:val="1"/>
      <w:numFmt w:val="decimal"/>
      <w:lvlRestart w:val="0"/>
      <w:lvlText w:val="%1.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50" w15:restartNumberingAfterBreak="0">
    <w:nsid w:val="64572763"/>
    <w:multiLevelType w:val="hybridMultilevel"/>
    <w:tmpl w:val="52CE21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94E18E3"/>
    <w:multiLevelType w:val="hybridMultilevel"/>
    <w:tmpl w:val="E8906E68"/>
    <w:name w:val="DEPIListBullets2222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69D3208A"/>
    <w:multiLevelType w:val="hybridMultilevel"/>
    <w:tmpl w:val="F4A87D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BD51D2F"/>
    <w:multiLevelType w:val="hybridMultilevel"/>
    <w:tmpl w:val="9934FCDC"/>
    <w:name w:val="DEPIListBullets22222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D051F61"/>
    <w:multiLevelType w:val="hybridMultilevel"/>
    <w:tmpl w:val="FE7A31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D1D40AC"/>
    <w:multiLevelType w:val="multilevel"/>
    <w:tmpl w:val="4A4219B0"/>
    <w:name w:val="TableNumbering"/>
    <w:lvl w:ilvl="0">
      <w:start w:val="1"/>
      <w:numFmt w:val="decimal"/>
      <w:pStyle w:val="TableTextNumbered"/>
      <w:lvlText w:val="%1."/>
      <w:lvlJc w:val="left"/>
      <w:pPr>
        <w:tabs>
          <w:tab w:val="num" w:pos="482"/>
        </w:tabs>
        <w:ind w:left="482" w:hanging="369"/>
      </w:pPr>
      <w:rPr>
        <w:rFonts w:hint="default"/>
      </w:rPr>
    </w:lvl>
    <w:lvl w:ilvl="1">
      <w:start w:val="1"/>
      <w:numFmt w:val="lowerLetter"/>
      <w:pStyle w:val="TableText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</w:rPr>
    </w:lvl>
    <w:lvl w:ilvl="2">
      <w:start w:val="1"/>
      <w:numFmt w:val="lowerRoman"/>
      <w:pStyle w:val="TableText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6" w15:restartNumberingAfterBreak="0">
    <w:nsid w:val="70250B03"/>
    <w:multiLevelType w:val="multilevel"/>
    <w:tmpl w:val="F3EA2326"/>
    <w:name w:val="DEPIQuoteBullets"/>
    <w:lvl w:ilvl="0">
      <w:start w:val="1"/>
      <w:numFmt w:val="bullet"/>
      <w:pStyle w:val="Quote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b w:val="0"/>
        <w:i w:val="0"/>
        <w:color w:val="363534" w:themeColor="text1"/>
        <w:position w:val="2"/>
        <w:sz w:val="18"/>
      </w:rPr>
    </w:lvl>
    <w:lvl w:ilvl="1">
      <w:start w:val="1"/>
      <w:numFmt w:val="bullet"/>
      <w:pStyle w:val="QuoteBullet2"/>
      <w:lvlText w:val="–"/>
      <w:lvlJc w:val="left"/>
      <w:pPr>
        <w:tabs>
          <w:tab w:val="num" w:pos="624"/>
        </w:tabs>
        <w:ind w:left="624" w:hanging="170"/>
      </w:pPr>
      <w:rPr>
        <w:rFonts w:asciiTheme="minorHAnsi" w:hAnsiTheme="minorHAnsi" w:hint="default"/>
        <w:b w:val="0"/>
        <w:i w:val="0"/>
        <w:color w:val="auto"/>
        <w:position w:val="2"/>
        <w:sz w:val="18"/>
      </w:rPr>
    </w:lvl>
    <w:lvl w:ilvl="2">
      <w:start w:val="1"/>
      <w:numFmt w:val="bullet"/>
      <w:lvlText w:val="‒"/>
      <w:lvlJc w:val="left"/>
      <w:pPr>
        <w:tabs>
          <w:tab w:val="num" w:pos="1418"/>
        </w:tabs>
        <w:ind w:left="1418" w:hanging="283"/>
      </w:pPr>
      <w:rPr>
        <w:rFonts w:ascii="Calibri" w:hAnsi="Calibri" w:hint="default"/>
        <w:color w:val="EA7200" w:themeColor="text2"/>
      </w:rPr>
    </w:lvl>
    <w:lvl w:ilvl="3">
      <w:start w:val="1"/>
      <w:numFmt w:val="bullet"/>
      <w:lvlText w:val=""/>
      <w:lvlJc w:val="left"/>
      <w:pPr>
        <w:ind w:left="1136" w:firstLine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20" w:firstLine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firstLine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firstLine="283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firstLine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firstLine="283"/>
      </w:pPr>
      <w:rPr>
        <w:rFonts w:ascii="Symbol" w:hAnsi="Symbol" w:hint="default"/>
      </w:rPr>
    </w:lvl>
  </w:abstractNum>
  <w:abstractNum w:abstractNumId="57" w15:restartNumberingAfterBreak="0">
    <w:nsid w:val="7839021E"/>
    <w:multiLevelType w:val="multilevel"/>
    <w:tmpl w:val="E0E09B5E"/>
    <w:name w:val="DEPIListNumbering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363534" w:themeColor="text1"/>
        <w:spacing w:val="0"/>
        <w:sz w:val="20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363534" w:themeColor="text1"/>
        <w:spacing w:val="0"/>
        <w:sz w:val="20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049"/>
        </w:tabs>
        <w:ind w:left="1049" w:hanging="369"/>
      </w:pPr>
      <w:rPr>
        <w:rFonts w:hint="default"/>
        <w:color w:val="363534" w:themeColor="text1"/>
        <w:spacing w:val="0"/>
        <w:position w:val="0"/>
        <w:sz w:val="20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58" w15:restartNumberingAfterBreak="0">
    <w:nsid w:val="7B72222A"/>
    <w:multiLevelType w:val="hybridMultilevel"/>
    <w:tmpl w:val="CA98E2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BAD7B6C"/>
    <w:multiLevelType w:val="hybridMultilevel"/>
    <w:tmpl w:val="2D1254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C4A6ED2"/>
    <w:multiLevelType w:val="hybridMultilevel"/>
    <w:tmpl w:val="74B0EC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DA20F72"/>
    <w:multiLevelType w:val="hybridMultilevel"/>
    <w:tmpl w:val="5EA08948"/>
    <w:name w:val="DEPIListBullets2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2" w15:restartNumberingAfterBreak="0">
    <w:nsid w:val="7E0A23A4"/>
    <w:multiLevelType w:val="hybridMultilevel"/>
    <w:tmpl w:val="F470FB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55"/>
  </w:num>
  <w:num w:numId="3">
    <w:abstractNumId w:val="45"/>
  </w:num>
  <w:num w:numId="4">
    <w:abstractNumId w:val="57"/>
  </w:num>
  <w:num w:numId="5">
    <w:abstractNumId w:val="22"/>
  </w:num>
  <w:num w:numId="6">
    <w:abstractNumId w:val="7"/>
  </w:num>
  <w:num w:numId="7">
    <w:abstractNumId w:val="5"/>
  </w:num>
  <w:num w:numId="8">
    <w:abstractNumId w:val="1"/>
  </w:num>
  <w:num w:numId="9">
    <w:abstractNumId w:val="56"/>
  </w:num>
  <w:num w:numId="10">
    <w:abstractNumId w:val="11"/>
  </w:num>
  <w:num w:numId="11">
    <w:abstractNumId w:val="26"/>
  </w:num>
  <w:num w:numId="12">
    <w:abstractNumId w:val="16"/>
  </w:num>
  <w:num w:numId="13">
    <w:abstractNumId w:val="34"/>
  </w:num>
  <w:num w:numId="14">
    <w:abstractNumId w:val="36"/>
  </w:num>
  <w:num w:numId="15">
    <w:abstractNumId w:val="20"/>
  </w:num>
  <w:num w:numId="16">
    <w:abstractNumId w:val="25"/>
  </w:num>
  <w:num w:numId="17">
    <w:abstractNumId w:val="29"/>
  </w:num>
  <w:num w:numId="18">
    <w:abstractNumId w:val="17"/>
  </w:num>
  <w:num w:numId="19">
    <w:abstractNumId w:val="24"/>
  </w:num>
  <w:num w:numId="20">
    <w:abstractNumId w:val="43"/>
  </w:num>
  <w:num w:numId="21">
    <w:abstractNumId w:val="54"/>
  </w:num>
  <w:num w:numId="22">
    <w:abstractNumId w:val="14"/>
  </w:num>
  <w:num w:numId="23">
    <w:abstractNumId w:val="32"/>
  </w:num>
  <w:num w:numId="24">
    <w:abstractNumId w:val="35"/>
  </w:num>
  <w:num w:numId="25">
    <w:abstractNumId w:val="62"/>
  </w:num>
  <w:num w:numId="26">
    <w:abstractNumId w:val="58"/>
  </w:num>
  <w:num w:numId="27">
    <w:abstractNumId w:val="46"/>
  </w:num>
  <w:num w:numId="28">
    <w:abstractNumId w:val="21"/>
  </w:num>
  <w:num w:numId="29">
    <w:abstractNumId w:val="0"/>
  </w:num>
  <w:num w:numId="30">
    <w:abstractNumId w:val="2"/>
  </w:num>
  <w:num w:numId="31">
    <w:abstractNumId w:val="12"/>
  </w:num>
  <w:num w:numId="32">
    <w:abstractNumId w:val="23"/>
  </w:num>
  <w:num w:numId="33">
    <w:abstractNumId w:val="44"/>
  </w:num>
  <w:num w:numId="34">
    <w:abstractNumId w:val="8"/>
  </w:num>
  <w:num w:numId="35">
    <w:abstractNumId w:val="42"/>
  </w:num>
  <w:num w:numId="36">
    <w:abstractNumId w:val="37"/>
  </w:num>
  <w:num w:numId="37">
    <w:abstractNumId w:val="30"/>
  </w:num>
  <w:num w:numId="38">
    <w:abstractNumId w:val="6"/>
  </w:num>
  <w:num w:numId="39">
    <w:abstractNumId w:val="52"/>
  </w:num>
  <w:num w:numId="40">
    <w:abstractNumId w:val="13"/>
  </w:num>
  <w:num w:numId="41">
    <w:abstractNumId w:val="4"/>
  </w:num>
  <w:num w:numId="42">
    <w:abstractNumId w:val="18"/>
  </w:num>
  <w:num w:numId="43">
    <w:abstractNumId w:val="3"/>
  </w:num>
  <w:num w:numId="44">
    <w:abstractNumId w:val="10"/>
  </w:num>
  <w:num w:numId="45">
    <w:abstractNumId w:val="19"/>
  </w:num>
  <w:num w:numId="46">
    <w:abstractNumId w:val="59"/>
  </w:num>
  <w:num w:numId="47">
    <w:abstractNumId w:val="47"/>
  </w:num>
  <w:num w:numId="48">
    <w:abstractNumId w:val="38"/>
  </w:num>
  <w:num w:numId="49">
    <w:abstractNumId w:val="60"/>
  </w:num>
  <w:num w:numId="50">
    <w:abstractNumId w:val="41"/>
  </w:num>
  <w:num w:numId="51">
    <w:abstractNumId w:val="50"/>
  </w:num>
  <w:num w:numId="52">
    <w:abstractNumId w:val="1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0241" style="mso-position-horizontal-relative:page;mso-position-vertical-relative:page" stroke="f">
      <v:stroke on="f"/>
      <o:colormru v:ext="edit" colors="white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4Landscape" w:val="False"/>
    <w:docVar w:name="A4Portrait" w:val="True"/>
    <w:docVar w:name="AppendixName" w:val="Appendix"/>
    <w:docVar w:name="CoBrandNumber" w:val="0"/>
    <w:docVar w:name="ContentiousSubject" w:val="False"/>
    <w:docVar w:name="CoverCoBranded" w:val="False"/>
    <w:docVar w:name="CoverLayout" w:val="Single"/>
    <w:docVar w:name="CoverProjectBar" w:val="False"/>
    <w:docVar w:name="CoverWebAddress" w:val="False"/>
    <w:docVar w:name="FooterTextAuto" w:val="True"/>
    <w:docVar w:name="Heading1Numbered" w:val="False"/>
    <w:docVar w:name="Heading2Numbered" w:val="False"/>
    <w:docVar w:name="Heading3Numbered" w:val="False"/>
    <w:docVar w:name="PageSetup" w:val="Double"/>
    <w:docVar w:name="Theme Color" w:val="ForestFireAndRegions"/>
    <w:docVar w:name="TOC" w:val="True"/>
    <w:docVar w:name="TOCNew" w:val="True"/>
    <w:docVar w:name="Version" w:val="3"/>
    <w:docVar w:name="WebAddress" w:val="False"/>
  </w:docVars>
  <w:rsids>
    <w:rsidRoot w:val="005F1F7D"/>
    <w:rsid w:val="0000017F"/>
    <w:rsid w:val="00000279"/>
    <w:rsid w:val="000004BD"/>
    <w:rsid w:val="0000057E"/>
    <w:rsid w:val="00000B7A"/>
    <w:rsid w:val="00000C89"/>
    <w:rsid w:val="00000FEB"/>
    <w:rsid w:val="000012BE"/>
    <w:rsid w:val="00001BD3"/>
    <w:rsid w:val="00001E86"/>
    <w:rsid w:val="00001F76"/>
    <w:rsid w:val="000024EB"/>
    <w:rsid w:val="0000279C"/>
    <w:rsid w:val="000028B4"/>
    <w:rsid w:val="00002DE1"/>
    <w:rsid w:val="00003494"/>
    <w:rsid w:val="00003960"/>
    <w:rsid w:val="00003D6A"/>
    <w:rsid w:val="00004237"/>
    <w:rsid w:val="0000456E"/>
    <w:rsid w:val="00004641"/>
    <w:rsid w:val="0000491E"/>
    <w:rsid w:val="00004CA4"/>
    <w:rsid w:val="00005261"/>
    <w:rsid w:val="00005528"/>
    <w:rsid w:val="00005647"/>
    <w:rsid w:val="0000591C"/>
    <w:rsid w:val="00006000"/>
    <w:rsid w:val="00006769"/>
    <w:rsid w:val="000068D4"/>
    <w:rsid w:val="00006A2C"/>
    <w:rsid w:val="00006F08"/>
    <w:rsid w:val="00007346"/>
    <w:rsid w:val="000079BC"/>
    <w:rsid w:val="00010A57"/>
    <w:rsid w:val="00010AAD"/>
    <w:rsid w:val="00010E3F"/>
    <w:rsid w:val="00010FAD"/>
    <w:rsid w:val="0001107C"/>
    <w:rsid w:val="000114BD"/>
    <w:rsid w:val="000118FD"/>
    <w:rsid w:val="00011E0D"/>
    <w:rsid w:val="00011F39"/>
    <w:rsid w:val="0001226A"/>
    <w:rsid w:val="00012B94"/>
    <w:rsid w:val="00012E66"/>
    <w:rsid w:val="00012EC2"/>
    <w:rsid w:val="00013360"/>
    <w:rsid w:val="0001362A"/>
    <w:rsid w:val="0001389C"/>
    <w:rsid w:val="0001393A"/>
    <w:rsid w:val="00013BAE"/>
    <w:rsid w:val="00013DC6"/>
    <w:rsid w:val="00013F35"/>
    <w:rsid w:val="00014286"/>
    <w:rsid w:val="0001466C"/>
    <w:rsid w:val="00014E15"/>
    <w:rsid w:val="00015BB6"/>
    <w:rsid w:val="00016478"/>
    <w:rsid w:val="000171F8"/>
    <w:rsid w:val="000171FD"/>
    <w:rsid w:val="00017669"/>
    <w:rsid w:val="00017D91"/>
    <w:rsid w:val="00020379"/>
    <w:rsid w:val="00020D2E"/>
    <w:rsid w:val="00020DB2"/>
    <w:rsid w:val="00021A33"/>
    <w:rsid w:val="00021CF5"/>
    <w:rsid w:val="0002261E"/>
    <w:rsid w:val="0002267A"/>
    <w:rsid w:val="00022689"/>
    <w:rsid w:val="000227DA"/>
    <w:rsid w:val="00022F51"/>
    <w:rsid w:val="000230FD"/>
    <w:rsid w:val="000231BB"/>
    <w:rsid w:val="0002325E"/>
    <w:rsid w:val="00023536"/>
    <w:rsid w:val="000236AE"/>
    <w:rsid w:val="00023AFB"/>
    <w:rsid w:val="00023BAE"/>
    <w:rsid w:val="0002404B"/>
    <w:rsid w:val="00024572"/>
    <w:rsid w:val="00024574"/>
    <w:rsid w:val="00024896"/>
    <w:rsid w:val="00024990"/>
    <w:rsid w:val="00024D99"/>
    <w:rsid w:val="0002516D"/>
    <w:rsid w:val="000251A3"/>
    <w:rsid w:val="00025217"/>
    <w:rsid w:val="000252E7"/>
    <w:rsid w:val="0002541C"/>
    <w:rsid w:val="00025A62"/>
    <w:rsid w:val="00025ADB"/>
    <w:rsid w:val="00025F6C"/>
    <w:rsid w:val="00026290"/>
    <w:rsid w:val="000263AA"/>
    <w:rsid w:val="00026700"/>
    <w:rsid w:val="00026706"/>
    <w:rsid w:val="0002674C"/>
    <w:rsid w:val="00026AC5"/>
    <w:rsid w:val="0002719A"/>
    <w:rsid w:val="00027473"/>
    <w:rsid w:val="0002752C"/>
    <w:rsid w:val="00027779"/>
    <w:rsid w:val="00027D1E"/>
    <w:rsid w:val="00027E13"/>
    <w:rsid w:val="00027EED"/>
    <w:rsid w:val="00027F13"/>
    <w:rsid w:val="000303AC"/>
    <w:rsid w:val="00030405"/>
    <w:rsid w:val="00030692"/>
    <w:rsid w:val="00030708"/>
    <w:rsid w:val="0003108C"/>
    <w:rsid w:val="00031190"/>
    <w:rsid w:val="000312CC"/>
    <w:rsid w:val="000312E9"/>
    <w:rsid w:val="0003176C"/>
    <w:rsid w:val="00031F2C"/>
    <w:rsid w:val="00031FFE"/>
    <w:rsid w:val="000323E0"/>
    <w:rsid w:val="000323EF"/>
    <w:rsid w:val="0003294B"/>
    <w:rsid w:val="00032D71"/>
    <w:rsid w:val="00033137"/>
    <w:rsid w:val="00033178"/>
    <w:rsid w:val="00033331"/>
    <w:rsid w:val="000333E0"/>
    <w:rsid w:val="00033674"/>
    <w:rsid w:val="00033A8A"/>
    <w:rsid w:val="0003451C"/>
    <w:rsid w:val="00034E46"/>
    <w:rsid w:val="0003510A"/>
    <w:rsid w:val="00035139"/>
    <w:rsid w:val="00035163"/>
    <w:rsid w:val="000351EF"/>
    <w:rsid w:val="000353EF"/>
    <w:rsid w:val="00035B4E"/>
    <w:rsid w:val="00035F72"/>
    <w:rsid w:val="000362D6"/>
    <w:rsid w:val="00036908"/>
    <w:rsid w:val="00036A70"/>
    <w:rsid w:val="00036B9C"/>
    <w:rsid w:val="00036FBD"/>
    <w:rsid w:val="00037072"/>
    <w:rsid w:val="00037CE2"/>
    <w:rsid w:val="00037F49"/>
    <w:rsid w:val="00037F81"/>
    <w:rsid w:val="00040BDB"/>
    <w:rsid w:val="0004176C"/>
    <w:rsid w:val="00041797"/>
    <w:rsid w:val="00041903"/>
    <w:rsid w:val="00041C5B"/>
    <w:rsid w:val="00041D37"/>
    <w:rsid w:val="00041FBF"/>
    <w:rsid w:val="00042132"/>
    <w:rsid w:val="0004263E"/>
    <w:rsid w:val="000430CC"/>
    <w:rsid w:val="000430E6"/>
    <w:rsid w:val="00043650"/>
    <w:rsid w:val="00043BC5"/>
    <w:rsid w:val="00043DFA"/>
    <w:rsid w:val="00043E65"/>
    <w:rsid w:val="0004415F"/>
    <w:rsid w:val="000441E9"/>
    <w:rsid w:val="000441FC"/>
    <w:rsid w:val="00044882"/>
    <w:rsid w:val="00044942"/>
    <w:rsid w:val="00044BDC"/>
    <w:rsid w:val="000455E1"/>
    <w:rsid w:val="00045621"/>
    <w:rsid w:val="00045AA1"/>
    <w:rsid w:val="00046082"/>
    <w:rsid w:val="0004622F"/>
    <w:rsid w:val="000464F4"/>
    <w:rsid w:val="00046864"/>
    <w:rsid w:val="000468C7"/>
    <w:rsid w:val="00046EE3"/>
    <w:rsid w:val="000473A1"/>
    <w:rsid w:val="0004761D"/>
    <w:rsid w:val="0004765F"/>
    <w:rsid w:val="00047C72"/>
    <w:rsid w:val="00047CE9"/>
    <w:rsid w:val="000501F1"/>
    <w:rsid w:val="00050257"/>
    <w:rsid w:val="00050438"/>
    <w:rsid w:val="00050487"/>
    <w:rsid w:val="000504A5"/>
    <w:rsid w:val="000507C3"/>
    <w:rsid w:val="00051311"/>
    <w:rsid w:val="000517C1"/>
    <w:rsid w:val="00052234"/>
    <w:rsid w:val="00052630"/>
    <w:rsid w:val="00052825"/>
    <w:rsid w:val="00052C61"/>
    <w:rsid w:val="00052DA2"/>
    <w:rsid w:val="00053244"/>
    <w:rsid w:val="000534E2"/>
    <w:rsid w:val="00053C43"/>
    <w:rsid w:val="0005472E"/>
    <w:rsid w:val="000547C6"/>
    <w:rsid w:val="00054AD4"/>
    <w:rsid w:val="00055546"/>
    <w:rsid w:val="0005568C"/>
    <w:rsid w:val="000557B4"/>
    <w:rsid w:val="00055860"/>
    <w:rsid w:val="00055D0B"/>
    <w:rsid w:val="000560BA"/>
    <w:rsid w:val="000570E5"/>
    <w:rsid w:val="00057D5C"/>
    <w:rsid w:val="00057EB2"/>
    <w:rsid w:val="0006013C"/>
    <w:rsid w:val="00060538"/>
    <w:rsid w:val="00060EE0"/>
    <w:rsid w:val="00060FD9"/>
    <w:rsid w:val="00061573"/>
    <w:rsid w:val="000617D7"/>
    <w:rsid w:val="000620DA"/>
    <w:rsid w:val="000623CA"/>
    <w:rsid w:val="000624A5"/>
    <w:rsid w:val="000626EE"/>
    <w:rsid w:val="00062985"/>
    <w:rsid w:val="00063E71"/>
    <w:rsid w:val="000640A9"/>
    <w:rsid w:val="0006422E"/>
    <w:rsid w:val="00064489"/>
    <w:rsid w:val="00064FFC"/>
    <w:rsid w:val="000653D2"/>
    <w:rsid w:val="00065584"/>
    <w:rsid w:val="000655FD"/>
    <w:rsid w:val="000656DB"/>
    <w:rsid w:val="00065A52"/>
    <w:rsid w:val="00065B7A"/>
    <w:rsid w:val="000660C5"/>
    <w:rsid w:val="000667DF"/>
    <w:rsid w:val="00066ABF"/>
    <w:rsid w:val="00066F02"/>
    <w:rsid w:val="00067098"/>
    <w:rsid w:val="0006742D"/>
    <w:rsid w:val="000676F8"/>
    <w:rsid w:val="00067769"/>
    <w:rsid w:val="000704F3"/>
    <w:rsid w:val="00070701"/>
    <w:rsid w:val="00070BC1"/>
    <w:rsid w:val="00070C97"/>
    <w:rsid w:val="0007112E"/>
    <w:rsid w:val="00071B67"/>
    <w:rsid w:val="00071CA4"/>
    <w:rsid w:val="00071DE2"/>
    <w:rsid w:val="00072074"/>
    <w:rsid w:val="00072288"/>
    <w:rsid w:val="00072733"/>
    <w:rsid w:val="00072783"/>
    <w:rsid w:val="00072E02"/>
    <w:rsid w:val="00073536"/>
    <w:rsid w:val="00073956"/>
    <w:rsid w:val="00073963"/>
    <w:rsid w:val="000739CC"/>
    <w:rsid w:val="00073A9B"/>
    <w:rsid w:val="00073BBA"/>
    <w:rsid w:val="00073F07"/>
    <w:rsid w:val="00073F9C"/>
    <w:rsid w:val="000742AF"/>
    <w:rsid w:val="00074430"/>
    <w:rsid w:val="00074582"/>
    <w:rsid w:val="00074A1F"/>
    <w:rsid w:val="00074C2B"/>
    <w:rsid w:val="000752FC"/>
    <w:rsid w:val="00075779"/>
    <w:rsid w:val="000758E3"/>
    <w:rsid w:val="000762DB"/>
    <w:rsid w:val="00076B41"/>
    <w:rsid w:val="00076FAD"/>
    <w:rsid w:val="0008006E"/>
    <w:rsid w:val="000802A9"/>
    <w:rsid w:val="0008060A"/>
    <w:rsid w:val="0008061A"/>
    <w:rsid w:val="0008129B"/>
    <w:rsid w:val="000816AD"/>
    <w:rsid w:val="0008221A"/>
    <w:rsid w:val="00082224"/>
    <w:rsid w:val="0008252E"/>
    <w:rsid w:val="00082889"/>
    <w:rsid w:val="00082914"/>
    <w:rsid w:val="00082AC7"/>
    <w:rsid w:val="00082F35"/>
    <w:rsid w:val="0008309F"/>
    <w:rsid w:val="000832C0"/>
    <w:rsid w:val="000838A2"/>
    <w:rsid w:val="00083917"/>
    <w:rsid w:val="00083CD6"/>
    <w:rsid w:val="00084187"/>
    <w:rsid w:val="00084CB1"/>
    <w:rsid w:val="000854DB"/>
    <w:rsid w:val="00085689"/>
    <w:rsid w:val="0008568F"/>
    <w:rsid w:val="00085981"/>
    <w:rsid w:val="00085D48"/>
    <w:rsid w:val="00085F44"/>
    <w:rsid w:val="000869BB"/>
    <w:rsid w:val="0008745F"/>
    <w:rsid w:val="000908D6"/>
    <w:rsid w:val="000909FD"/>
    <w:rsid w:val="00090C72"/>
    <w:rsid w:val="0009125C"/>
    <w:rsid w:val="000913AD"/>
    <w:rsid w:val="00091DE1"/>
    <w:rsid w:val="00091F49"/>
    <w:rsid w:val="0009214D"/>
    <w:rsid w:val="00092959"/>
    <w:rsid w:val="00093051"/>
    <w:rsid w:val="000935F8"/>
    <w:rsid w:val="000938C5"/>
    <w:rsid w:val="00093F02"/>
    <w:rsid w:val="00093F3B"/>
    <w:rsid w:val="000948CF"/>
    <w:rsid w:val="0009495D"/>
    <w:rsid w:val="00094A84"/>
    <w:rsid w:val="00094F27"/>
    <w:rsid w:val="0009521E"/>
    <w:rsid w:val="00095E8A"/>
    <w:rsid w:val="00096627"/>
    <w:rsid w:val="00096B2D"/>
    <w:rsid w:val="00096B35"/>
    <w:rsid w:val="00097170"/>
    <w:rsid w:val="00097538"/>
    <w:rsid w:val="00097763"/>
    <w:rsid w:val="000979B3"/>
    <w:rsid w:val="00097BCF"/>
    <w:rsid w:val="00097C1B"/>
    <w:rsid w:val="000A0179"/>
    <w:rsid w:val="000A04B4"/>
    <w:rsid w:val="000A055B"/>
    <w:rsid w:val="000A059B"/>
    <w:rsid w:val="000A05D6"/>
    <w:rsid w:val="000A09AD"/>
    <w:rsid w:val="000A0D74"/>
    <w:rsid w:val="000A101F"/>
    <w:rsid w:val="000A1271"/>
    <w:rsid w:val="000A1512"/>
    <w:rsid w:val="000A15E4"/>
    <w:rsid w:val="000A16B0"/>
    <w:rsid w:val="000A2315"/>
    <w:rsid w:val="000A28BD"/>
    <w:rsid w:val="000A2A90"/>
    <w:rsid w:val="000A2C62"/>
    <w:rsid w:val="000A2E96"/>
    <w:rsid w:val="000A30F9"/>
    <w:rsid w:val="000A310B"/>
    <w:rsid w:val="000A3721"/>
    <w:rsid w:val="000A37B8"/>
    <w:rsid w:val="000A3841"/>
    <w:rsid w:val="000A3B01"/>
    <w:rsid w:val="000A4744"/>
    <w:rsid w:val="000A51F3"/>
    <w:rsid w:val="000A5E67"/>
    <w:rsid w:val="000A5EBD"/>
    <w:rsid w:val="000A6267"/>
    <w:rsid w:val="000A6592"/>
    <w:rsid w:val="000A6683"/>
    <w:rsid w:val="000A6C89"/>
    <w:rsid w:val="000A719A"/>
    <w:rsid w:val="000A7314"/>
    <w:rsid w:val="000A73D0"/>
    <w:rsid w:val="000A73DC"/>
    <w:rsid w:val="000A7418"/>
    <w:rsid w:val="000A75EE"/>
    <w:rsid w:val="000A7E08"/>
    <w:rsid w:val="000B00B4"/>
    <w:rsid w:val="000B012B"/>
    <w:rsid w:val="000B0536"/>
    <w:rsid w:val="000B06A6"/>
    <w:rsid w:val="000B0959"/>
    <w:rsid w:val="000B0A6B"/>
    <w:rsid w:val="000B11F1"/>
    <w:rsid w:val="000B1579"/>
    <w:rsid w:val="000B167B"/>
    <w:rsid w:val="000B1B52"/>
    <w:rsid w:val="000B20BF"/>
    <w:rsid w:val="000B22C0"/>
    <w:rsid w:val="000B2568"/>
    <w:rsid w:val="000B271B"/>
    <w:rsid w:val="000B2D62"/>
    <w:rsid w:val="000B2DE7"/>
    <w:rsid w:val="000B320B"/>
    <w:rsid w:val="000B3805"/>
    <w:rsid w:val="000B3831"/>
    <w:rsid w:val="000B3DC1"/>
    <w:rsid w:val="000B3FB6"/>
    <w:rsid w:val="000B402E"/>
    <w:rsid w:val="000B40D6"/>
    <w:rsid w:val="000B44D9"/>
    <w:rsid w:val="000B46C3"/>
    <w:rsid w:val="000B478A"/>
    <w:rsid w:val="000B4CFC"/>
    <w:rsid w:val="000B5144"/>
    <w:rsid w:val="000B5240"/>
    <w:rsid w:val="000B547C"/>
    <w:rsid w:val="000B5504"/>
    <w:rsid w:val="000B561E"/>
    <w:rsid w:val="000B5EA3"/>
    <w:rsid w:val="000B6200"/>
    <w:rsid w:val="000B669C"/>
    <w:rsid w:val="000B6BF6"/>
    <w:rsid w:val="000B7CAB"/>
    <w:rsid w:val="000B7CC2"/>
    <w:rsid w:val="000C005D"/>
    <w:rsid w:val="000C015B"/>
    <w:rsid w:val="000C0411"/>
    <w:rsid w:val="000C0A3E"/>
    <w:rsid w:val="000C27FF"/>
    <w:rsid w:val="000C2888"/>
    <w:rsid w:val="000C2CCC"/>
    <w:rsid w:val="000C2CD8"/>
    <w:rsid w:val="000C2DE3"/>
    <w:rsid w:val="000C33EB"/>
    <w:rsid w:val="000C3B79"/>
    <w:rsid w:val="000C3C38"/>
    <w:rsid w:val="000C3F67"/>
    <w:rsid w:val="000C409D"/>
    <w:rsid w:val="000C41E0"/>
    <w:rsid w:val="000C41F9"/>
    <w:rsid w:val="000C4231"/>
    <w:rsid w:val="000C436A"/>
    <w:rsid w:val="000C4CBD"/>
    <w:rsid w:val="000C4D7E"/>
    <w:rsid w:val="000C4E6D"/>
    <w:rsid w:val="000C55BE"/>
    <w:rsid w:val="000C57F2"/>
    <w:rsid w:val="000C59E2"/>
    <w:rsid w:val="000C5B6B"/>
    <w:rsid w:val="000C6074"/>
    <w:rsid w:val="000C6231"/>
    <w:rsid w:val="000C707C"/>
    <w:rsid w:val="000C7611"/>
    <w:rsid w:val="000C783F"/>
    <w:rsid w:val="000D0028"/>
    <w:rsid w:val="000D050A"/>
    <w:rsid w:val="000D0526"/>
    <w:rsid w:val="000D06EA"/>
    <w:rsid w:val="000D0A5B"/>
    <w:rsid w:val="000D0CA4"/>
    <w:rsid w:val="000D0FFD"/>
    <w:rsid w:val="000D1A7B"/>
    <w:rsid w:val="000D1E7B"/>
    <w:rsid w:val="000D2526"/>
    <w:rsid w:val="000D2813"/>
    <w:rsid w:val="000D323C"/>
    <w:rsid w:val="000D3282"/>
    <w:rsid w:val="000D392F"/>
    <w:rsid w:val="000D3AE8"/>
    <w:rsid w:val="000D3B59"/>
    <w:rsid w:val="000D3D33"/>
    <w:rsid w:val="000D3E39"/>
    <w:rsid w:val="000D3F7B"/>
    <w:rsid w:val="000D40A4"/>
    <w:rsid w:val="000D42D6"/>
    <w:rsid w:val="000D4644"/>
    <w:rsid w:val="000D464F"/>
    <w:rsid w:val="000D4EC1"/>
    <w:rsid w:val="000D6DC7"/>
    <w:rsid w:val="000D703A"/>
    <w:rsid w:val="000D7202"/>
    <w:rsid w:val="000D7482"/>
    <w:rsid w:val="000D76D9"/>
    <w:rsid w:val="000D7891"/>
    <w:rsid w:val="000D7E1F"/>
    <w:rsid w:val="000D7F7A"/>
    <w:rsid w:val="000E01C1"/>
    <w:rsid w:val="000E01D0"/>
    <w:rsid w:val="000E0999"/>
    <w:rsid w:val="000E1779"/>
    <w:rsid w:val="000E1AA5"/>
    <w:rsid w:val="000E1BEC"/>
    <w:rsid w:val="000E1F1D"/>
    <w:rsid w:val="000E21E5"/>
    <w:rsid w:val="000E2207"/>
    <w:rsid w:val="000E24E1"/>
    <w:rsid w:val="000E2520"/>
    <w:rsid w:val="000E25A9"/>
    <w:rsid w:val="000E27B6"/>
    <w:rsid w:val="000E2B77"/>
    <w:rsid w:val="000E2CE7"/>
    <w:rsid w:val="000E33C8"/>
    <w:rsid w:val="000E35C7"/>
    <w:rsid w:val="000E36C6"/>
    <w:rsid w:val="000E3AF5"/>
    <w:rsid w:val="000E3B96"/>
    <w:rsid w:val="000E4B54"/>
    <w:rsid w:val="000E53BD"/>
    <w:rsid w:val="000E55A2"/>
    <w:rsid w:val="000E5F4E"/>
    <w:rsid w:val="000E6684"/>
    <w:rsid w:val="000E6777"/>
    <w:rsid w:val="000E7410"/>
    <w:rsid w:val="000E7936"/>
    <w:rsid w:val="000F03BC"/>
    <w:rsid w:val="000F0A47"/>
    <w:rsid w:val="000F0D60"/>
    <w:rsid w:val="000F13C5"/>
    <w:rsid w:val="000F1464"/>
    <w:rsid w:val="000F147D"/>
    <w:rsid w:val="000F1A3A"/>
    <w:rsid w:val="000F1A53"/>
    <w:rsid w:val="000F1A5A"/>
    <w:rsid w:val="000F1D45"/>
    <w:rsid w:val="000F1FA4"/>
    <w:rsid w:val="000F2014"/>
    <w:rsid w:val="000F2194"/>
    <w:rsid w:val="000F24B2"/>
    <w:rsid w:val="000F27A5"/>
    <w:rsid w:val="000F29C1"/>
    <w:rsid w:val="000F306B"/>
    <w:rsid w:val="000F31D9"/>
    <w:rsid w:val="000F376E"/>
    <w:rsid w:val="000F3FC7"/>
    <w:rsid w:val="000F40A9"/>
    <w:rsid w:val="000F4A13"/>
    <w:rsid w:val="000F4C2F"/>
    <w:rsid w:val="000F4CD5"/>
    <w:rsid w:val="000F5080"/>
    <w:rsid w:val="000F5216"/>
    <w:rsid w:val="000F567F"/>
    <w:rsid w:val="000F5A78"/>
    <w:rsid w:val="000F5E34"/>
    <w:rsid w:val="000F5E5F"/>
    <w:rsid w:val="000F5E8C"/>
    <w:rsid w:val="000F6801"/>
    <w:rsid w:val="000F6803"/>
    <w:rsid w:val="000F6D60"/>
    <w:rsid w:val="000F6D6B"/>
    <w:rsid w:val="000F73D5"/>
    <w:rsid w:val="000F7657"/>
    <w:rsid w:val="000F7A4B"/>
    <w:rsid w:val="000F7F8C"/>
    <w:rsid w:val="001000DA"/>
    <w:rsid w:val="00100611"/>
    <w:rsid w:val="001006AD"/>
    <w:rsid w:val="0010072A"/>
    <w:rsid w:val="001009C3"/>
    <w:rsid w:val="00100B5E"/>
    <w:rsid w:val="00101435"/>
    <w:rsid w:val="00101451"/>
    <w:rsid w:val="0010306F"/>
    <w:rsid w:val="001031FC"/>
    <w:rsid w:val="0010324D"/>
    <w:rsid w:val="0010384A"/>
    <w:rsid w:val="00103A62"/>
    <w:rsid w:val="00103D73"/>
    <w:rsid w:val="00103F0F"/>
    <w:rsid w:val="00104371"/>
    <w:rsid w:val="001044F8"/>
    <w:rsid w:val="00104F66"/>
    <w:rsid w:val="001054A3"/>
    <w:rsid w:val="0010559C"/>
    <w:rsid w:val="00105C32"/>
    <w:rsid w:val="0010606F"/>
    <w:rsid w:val="001062E7"/>
    <w:rsid w:val="0010632A"/>
    <w:rsid w:val="0010632E"/>
    <w:rsid w:val="00106A7E"/>
    <w:rsid w:val="00106A81"/>
    <w:rsid w:val="00106B89"/>
    <w:rsid w:val="00106CA2"/>
    <w:rsid w:val="001108B2"/>
    <w:rsid w:val="00110A24"/>
    <w:rsid w:val="00110A62"/>
    <w:rsid w:val="00110B1B"/>
    <w:rsid w:val="00110B5D"/>
    <w:rsid w:val="0011105B"/>
    <w:rsid w:val="0011111B"/>
    <w:rsid w:val="00111483"/>
    <w:rsid w:val="00111886"/>
    <w:rsid w:val="00111CE1"/>
    <w:rsid w:val="0011267E"/>
    <w:rsid w:val="0011271A"/>
    <w:rsid w:val="00112D5D"/>
    <w:rsid w:val="00112E38"/>
    <w:rsid w:val="001131AA"/>
    <w:rsid w:val="0011321D"/>
    <w:rsid w:val="001137CE"/>
    <w:rsid w:val="00113C4C"/>
    <w:rsid w:val="00113CDC"/>
    <w:rsid w:val="00113DD9"/>
    <w:rsid w:val="00114316"/>
    <w:rsid w:val="0011467A"/>
    <w:rsid w:val="00114751"/>
    <w:rsid w:val="0011484F"/>
    <w:rsid w:val="001148DA"/>
    <w:rsid w:val="00114F21"/>
    <w:rsid w:val="00114F4E"/>
    <w:rsid w:val="00115310"/>
    <w:rsid w:val="001159AE"/>
    <w:rsid w:val="00115E3D"/>
    <w:rsid w:val="00116B5D"/>
    <w:rsid w:val="001177A2"/>
    <w:rsid w:val="00117819"/>
    <w:rsid w:val="00117833"/>
    <w:rsid w:val="001179D3"/>
    <w:rsid w:val="00117CFE"/>
    <w:rsid w:val="00117DD6"/>
    <w:rsid w:val="00117F77"/>
    <w:rsid w:val="001202B1"/>
    <w:rsid w:val="001203C0"/>
    <w:rsid w:val="001204D7"/>
    <w:rsid w:val="0012093F"/>
    <w:rsid w:val="001210F1"/>
    <w:rsid w:val="00121248"/>
    <w:rsid w:val="00121266"/>
    <w:rsid w:val="00121268"/>
    <w:rsid w:val="001217C3"/>
    <w:rsid w:val="001219CD"/>
    <w:rsid w:val="00121E66"/>
    <w:rsid w:val="00122355"/>
    <w:rsid w:val="00122358"/>
    <w:rsid w:val="001226AD"/>
    <w:rsid w:val="00122A3C"/>
    <w:rsid w:val="00122AE8"/>
    <w:rsid w:val="00122C72"/>
    <w:rsid w:val="001230A5"/>
    <w:rsid w:val="001232BA"/>
    <w:rsid w:val="00123733"/>
    <w:rsid w:val="00123ACC"/>
    <w:rsid w:val="00123FDE"/>
    <w:rsid w:val="00124482"/>
    <w:rsid w:val="00124611"/>
    <w:rsid w:val="00124797"/>
    <w:rsid w:val="00124C3D"/>
    <w:rsid w:val="00124D82"/>
    <w:rsid w:val="00124E8F"/>
    <w:rsid w:val="001250AF"/>
    <w:rsid w:val="001253D5"/>
    <w:rsid w:val="00125A6C"/>
    <w:rsid w:val="00125C50"/>
    <w:rsid w:val="00125F99"/>
    <w:rsid w:val="001262FB"/>
    <w:rsid w:val="001266B1"/>
    <w:rsid w:val="001269E0"/>
    <w:rsid w:val="00126BA7"/>
    <w:rsid w:val="001270B7"/>
    <w:rsid w:val="00127385"/>
    <w:rsid w:val="00127410"/>
    <w:rsid w:val="0012741A"/>
    <w:rsid w:val="00127532"/>
    <w:rsid w:val="001275CB"/>
    <w:rsid w:val="001279F2"/>
    <w:rsid w:val="00127F2F"/>
    <w:rsid w:val="001300CB"/>
    <w:rsid w:val="001305FE"/>
    <w:rsid w:val="00130630"/>
    <w:rsid w:val="001306D2"/>
    <w:rsid w:val="00130D59"/>
    <w:rsid w:val="00131311"/>
    <w:rsid w:val="001314EF"/>
    <w:rsid w:val="001315CE"/>
    <w:rsid w:val="0013248A"/>
    <w:rsid w:val="001325D7"/>
    <w:rsid w:val="00132744"/>
    <w:rsid w:val="00132777"/>
    <w:rsid w:val="001328B8"/>
    <w:rsid w:val="00133770"/>
    <w:rsid w:val="00133A4B"/>
    <w:rsid w:val="00133A93"/>
    <w:rsid w:val="00133A9C"/>
    <w:rsid w:val="00133E3D"/>
    <w:rsid w:val="0013436B"/>
    <w:rsid w:val="0013448B"/>
    <w:rsid w:val="001346B4"/>
    <w:rsid w:val="00134898"/>
    <w:rsid w:val="001348E2"/>
    <w:rsid w:val="00134E87"/>
    <w:rsid w:val="00135A18"/>
    <w:rsid w:val="001363AC"/>
    <w:rsid w:val="00136666"/>
    <w:rsid w:val="00136CE3"/>
    <w:rsid w:val="00136D91"/>
    <w:rsid w:val="00136EBF"/>
    <w:rsid w:val="001374EB"/>
    <w:rsid w:val="0013757A"/>
    <w:rsid w:val="001376E5"/>
    <w:rsid w:val="00137829"/>
    <w:rsid w:val="0013799D"/>
    <w:rsid w:val="0014019B"/>
    <w:rsid w:val="00140262"/>
    <w:rsid w:val="001408BD"/>
    <w:rsid w:val="001409C8"/>
    <w:rsid w:val="00140AE9"/>
    <w:rsid w:val="00140B0D"/>
    <w:rsid w:val="0014105D"/>
    <w:rsid w:val="001413A4"/>
    <w:rsid w:val="001418BB"/>
    <w:rsid w:val="00141F9F"/>
    <w:rsid w:val="001422E5"/>
    <w:rsid w:val="00142AFE"/>
    <w:rsid w:val="00142C15"/>
    <w:rsid w:val="00142C6C"/>
    <w:rsid w:val="00142DFF"/>
    <w:rsid w:val="00142E13"/>
    <w:rsid w:val="0014351C"/>
    <w:rsid w:val="0014395E"/>
    <w:rsid w:val="001439C8"/>
    <w:rsid w:val="00143B42"/>
    <w:rsid w:val="00143CD8"/>
    <w:rsid w:val="00143DD2"/>
    <w:rsid w:val="00144226"/>
    <w:rsid w:val="001443D1"/>
    <w:rsid w:val="0014461C"/>
    <w:rsid w:val="00144714"/>
    <w:rsid w:val="00144766"/>
    <w:rsid w:val="001447E1"/>
    <w:rsid w:val="00145711"/>
    <w:rsid w:val="0014576E"/>
    <w:rsid w:val="001457F6"/>
    <w:rsid w:val="001459D7"/>
    <w:rsid w:val="00145BB5"/>
    <w:rsid w:val="00146CDE"/>
    <w:rsid w:val="0014701F"/>
    <w:rsid w:val="001470F1"/>
    <w:rsid w:val="001474AE"/>
    <w:rsid w:val="001474D5"/>
    <w:rsid w:val="0014797E"/>
    <w:rsid w:val="00147B75"/>
    <w:rsid w:val="00147B9C"/>
    <w:rsid w:val="00147EC2"/>
    <w:rsid w:val="00150172"/>
    <w:rsid w:val="001501A0"/>
    <w:rsid w:val="00150BC2"/>
    <w:rsid w:val="001514FE"/>
    <w:rsid w:val="00151C40"/>
    <w:rsid w:val="00151DB1"/>
    <w:rsid w:val="001522A3"/>
    <w:rsid w:val="00152A8B"/>
    <w:rsid w:val="00152DA7"/>
    <w:rsid w:val="00152F06"/>
    <w:rsid w:val="00153334"/>
    <w:rsid w:val="0015375B"/>
    <w:rsid w:val="0015388E"/>
    <w:rsid w:val="00153FD1"/>
    <w:rsid w:val="00153FDB"/>
    <w:rsid w:val="001541A8"/>
    <w:rsid w:val="001544A7"/>
    <w:rsid w:val="00154503"/>
    <w:rsid w:val="0015452B"/>
    <w:rsid w:val="00154862"/>
    <w:rsid w:val="00154C0E"/>
    <w:rsid w:val="00154F44"/>
    <w:rsid w:val="00155B6F"/>
    <w:rsid w:val="00155E3D"/>
    <w:rsid w:val="001562D9"/>
    <w:rsid w:val="0015661D"/>
    <w:rsid w:val="001568CE"/>
    <w:rsid w:val="00156F4A"/>
    <w:rsid w:val="00157E61"/>
    <w:rsid w:val="00157E78"/>
    <w:rsid w:val="00157F22"/>
    <w:rsid w:val="001601C2"/>
    <w:rsid w:val="00160ED7"/>
    <w:rsid w:val="001619E0"/>
    <w:rsid w:val="00161E60"/>
    <w:rsid w:val="00162B86"/>
    <w:rsid w:val="00162E29"/>
    <w:rsid w:val="00162ECB"/>
    <w:rsid w:val="0016301C"/>
    <w:rsid w:val="0016310E"/>
    <w:rsid w:val="00163151"/>
    <w:rsid w:val="0016334C"/>
    <w:rsid w:val="00163536"/>
    <w:rsid w:val="001638AB"/>
    <w:rsid w:val="00163E14"/>
    <w:rsid w:val="00164055"/>
    <w:rsid w:val="001644FA"/>
    <w:rsid w:val="00164B4C"/>
    <w:rsid w:val="00164D40"/>
    <w:rsid w:val="0016502A"/>
    <w:rsid w:val="0016509E"/>
    <w:rsid w:val="00165678"/>
    <w:rsid w:val="00165754"/>
    <w:rsid w:val="0016579F"/>
    <w:rsid w:val="001658FA"/>
    <w:rsid w:val="00165A4F"/>
    <w:rsid w:val="00165D74"/>
    <w:rsid w:val="001664DC"/>
    <w:rsid w:val="001669D9"/>
    <w:rsid w:val="00166B17"/>
    <w:rsid w:val="00166FEF"/>
    <w:rsid w:val="001672D5"/>
    <w:rsid w:val="00167413"/>
    <w:rsid w:val="001676F4"/>
    <w:rsid w:val="00167865"/>
    <w:rsid w:val="00167CC5"/>
    <w:rsid w:val="00170713"/>
    <w:rsid w:val="00170F85"/>
    <w:rsid w:val="001715D8"/>
    <w:rsid w:val="00171FD1"/>
    <w:rsid w:val="00172031"/>
    <w:rsid w:val="00172DA4"/>
    <w:rsid w:val="00172FF0"/>
    <w:rsid w:val="001734D3"/>
    <w:rsid w:val="00173F6E"/>
    <w:rsid w:val="001748A0"/>
    <w:rsid w:val="001756B6"/>
    <w:rsid w:val="0017570D"/>
    <w:rsid w:val="00175826"/>
    <w:rsid w:val="0017593D"/>
    <w:rsid w:val="00175B81"/>
    <w:rsid w:val="00175C26"/>
    <w:rsid w:val="00175E2D"/>
    <w:rsid w:val="00176238"/>
    <w:rsid w:val="00176368"/>
    <w:rsid w:val="001763DA"/>
    <w:rsid w:val="00176A24"/>
    <w:rsid w:val="00176DBD"/>
    <w:rsid w:val="00176DF9"/>
    <w:rsid w:val="0017720A"/>
    <w:rsid w:val="0017735D"/>
    <w:rsid w:val="00177415"/>
    <w:rsid w:val="00177AC3"/>
    <w:rsid w:val="00177B82"/>
    <w:rsid w:val="00180234"/>
    <w:rsid w:val="00180838"/>
    <w:rsid w:val="001811DC"/>
    <w:rsid w:val="001811ED"/>
    <w:rsid w:val="00181299"/>
    <w:rsid w:val="0018138B"/>
    <w:rsid w:val="0018157F"/>
    <w:rsid w:val="00182759"/>
    <w:rsid w:val="0018296A"/>
    <w:rsid w:val="00182986"/>
    <w:rsid w:val="00183265"/>
    <w:rsid w:val="00183DC3"/>
    <w:rsid w:val="00183F0D"/>
    <w:rsid w:val="00183F1B"/>
    <w:rsid w:val="0018400C"/>
    <w:rsid w:val="00184D8A"/>
    <w:rsid w:val="00184FE9"/>
    <w:rsid w:val="00185004"/>
    <w:rsid w:val="001856A2"/>
    <w:rsid w:val="0018593D"/>
    <w:rsid w:val="00185D75"/>
    <w:rsid w:val="00185F4B"/>
    <w:rsid w:val="0018600C"/>
    <w:rsid w:val="0018616D"/>
    <w:rsid w:val="00186ECA"/>
    <w:rsid w:val="00187130"/>
    <w:rsid w:val="00187485"/>
    <w:rsid w:val="00187860"/>
    <w:rsid w:val="00187A24"/>
    <w:rsid w:val="00190073"/>
    <w:rsid w:val="00190242"/>
    <w:rsid w:val="0019095F"/>
    <w:rsid w:val="001911C7"/>
    <w:rsid w:val="001911F6"/>
    <w:rsid w:val="0019138F"/>
    <w:rsid w:val="00191688"/>
    <w:rsid w:val="0019194F"/>
    <w:rsid w:val="00191D9C"/>
    <w:rsid w:val="00191F0E"/>
    <w:rsid w:val="00192396"/>
    <w:rsid w:val="001924D8"/>
    <w:rsid w:val="00192793"/>
    <w:rsid w:val="001929A8"/>
    <w:rsid w:val="001932CF"/>
    <w:rsid w:val="001933AA"/>
    <w:rsid w:val="0019368E"/>
    <w:rsid w:val="00193BEE"/>
    <w:rsid w:val="001942B8"/>
    <w:rsid w:val="001942F9"/>
    <w:rsid w:val="00194471"/>
    <w:rsid w:val="00194C55"/>
    <w:rsid w:val="00194CF5"/>
    <w:rsid w:val="0019502C"/>
    <w:rsid w:val="001952E8"/>
    <w:rsid w:val="001953B2"/>
    <w:rsid w:val="00195944"/>
    <w:rsid w:val="00195EAE"/>
    <w:rsid w:val="00195F58"/>
    <w:rsid w:val="00196016"/>
    <w:rsid w:val="00196165"/>
    <w:rsid w:val="00196393"/>
    <w:rsid w:val="00196430"/>
    <w:rsid w:val="00196667"/>
    <w:rsid w:val="001966C9"/>
    <w:rsid w:val="001966EF"/>
    <w:rsid w:val="00197033"/>
    <w:rsid w:val="0019725F"/>
    <w:rsid w:val="00197717"/>
    <w:rsid w:val="001977C0"/>
    <w:rsid w:val="00197F7F"/>
    <w:rsid w:val="001A0827"/>
    <w:rsid w:val="001A0EF8"/>
    <w:rsid w:val="001A13E9"/>
    <w:rsid w:val="001A150E"/>
    <w:rsid w:val="001A18D2"/>
    <w:rsid w:val="001A245B"/>
    <w:rsid w:val="001A25AC"/>
    <w:rsid w:val="001A2881"/>
    <w:rsid w:val="001A37A6"/>
    <w:rsid w:val="001A4197"/>
    <w:rsid w:val="001A45A0"/>
    <w:rsid w:val="001A4B2F"/>
    <w:rsid w:val="001A4BB8"/>
    <w:rsid w:val="001A50A5"/>
    <w:rsid w:val="001A548E"/>
    <w:rsid w:val="001A55E2"/>
    <w:rsid w:val="001A5625"/>
    <w:rsid w:val="001A677B"/>
    <w:rsid w:val="001A6B7D"/>
    <w:rsid w:val="001A7616"/>
    <w:rsid w:val="001A76F2"/>
    <w:rsid w:val="001A788D"/>
    <w:rsid w:val="001A7B61"/>
    <w:rsid w:val="001A7F0C"/>
    <w:rsid w:val="001B025E"/>
    <w:rsid w:val="001B0693"/>
    <w:rsid w:val="001B0706"/>
    <w:rsid w:val="001B0807"/>
    <w:rsid w:val="001B0F9E"/>
    <w:rsid w:val="001B101F"/>
    <w:rsid w:val="001B136D"/>
    <w:rsid w:val="001B1442"/>
    <w:rsid w:val="001B1470"/>
    <w:rsid w:val="001B1C97"/>
    <w:rsid w:val="001B1E47"/>
    <w:rsid w:val="001B1F30"/>
    <w:rsid w:val="001B2BCC"/>
    <w:rsid w:val="001B36B4"/>
    <w:rsid w:val="001B38B7"/>
    <w:rsid w:val="001B39AE"/>
    <w:rsid w:val="001B3F7F"/>
    <w:rsid w:val="001B411F"/>
    <w:rsid w:val="001B4653"/>
    <w:rsid w:val="001B4A22"/>
    <w:rsid w:val="001B4A40"/>
    <w:rsid w:val="001B58BC"/>
    <w:rsid w:val="001B5A88"/>
    <w:rsid w:val="001B5E7A"/>
    <w:rsid w:val="001B680F"/>
    <w:rsid w:val="001B6912"/>
    <w:rsid w:val="001B7723"/>
    <w:rsid w:val="001B7979"/>
    <w:rsid w:val="001B7FBD"/>
    <w:rsid w:val="001C03D1"/>
    <w:rsid w:val="001C0AC9"/>
    <w:rsid w:val="001C0ECA"/>
    <w:rsid w:val="001C113C"/>
    <w:rsid w:val="001C1735"/>
    <w:rsid w:val="001C1769"/>
    <w:rsid w:val="001C1C28"/>
    <w:rsid w:val="001C2125"/>
    <w:rsid w:val="001C21A0"/>
    <w:rsid w:val="001C2301"/>
    <w:rsid w:val="001C24BB"/>
    <w:rsid w:val="001C2A75"/>
    <w:rsid w:val="001C2FA3"/>
    <w:rsid w:val="001C3683"/>
    <w:rsid w:val="001C37E7"/>
    <w:rsid w:val="001C4284"/>
    <w:rsid w:val="001C4299"/>
    <w:rsid w:val="001C43F5"/>
    <w:rsid w:val="001C44D3"/>
    <w:rsid w:val="001C5239"/>
    <w:rsid w:val="001C5501"/>
    <w:rsid w:val="001C5664"/>
    <w:rsid w:val="001C56D3"/>
    <w:rsid w:val="001C58FF"/>
    <w:rsid w:val="001C591F"/>
    <w:rsid w:val="001C63D2"/>
    <w:rsid w:val="001C6526"/>
    <w:rsid w:val="001C68B2"/>
    <w:rsid w:val="001C6952"/>
    <w:rsid w:val="001C6A87"/>
    <w:rsid w:val="001C6E3A"/>
    <w:rsid w:val="001C7078"/>
    <w:rsid w:val="001C709B"/>
    <w:rsid w:val="001C7813"/>
    <w:rsid w:val="001D1792"/>
    <w:rsid w:val="001D23B8"/>
    <w:rsid w:val="001D2509"/>
    <w:rsid w:val="001D2DA8"/>
    <w:rsid w:val="001D3116"/>
    <w:rsid w:val="001D347F"/>
    <w:rsid w:val="001D3B9E"/>
    <w:rsid w:val="001D3E83"/>
    <w:rsid w:val="001D3F6F"/>
    <w:rsid w:val="001D4A29"/>
    <w:rsid w:val="001D4F9A"/>
    <w:rsid w:val="001D5114"/>
    <w:rsid w:val="001D540E"/>
    <w:rsid w:val="001D5437"/>
    <w:rsid w:val="001D55F2"/>
    <w:rsid w:val="001D59A7"/>
    <w:rsid w:val="001D5C0F"/>
    <w:rsid w:val="001D5F7D"/>
    <w:rsid w:val="001D6553"/>
    <w:rsid w:val="001D65FF"/>
    <w:rsid w:val="001D686B"/>
    <w:rsid w:val="001D68CD"/>
    <w:rsid w:val="001D69FE"/>
    <w:rsid w:val="001D6AE3"/>
    <w:rsid w:val="001D70F5"/>
    <w:rsid w:val="001D729D"/>
    <w:rsid w:val="001D74DB"/>
    <w:rsid w:val="001E0190"/>
    <w:rsid w:val="001E0635"/>
    <w:rsid w:val="001E0734"/>
    <w:rsid w:val="001E0ACF"/>
    <w:rsid w:val="001E0ADE"/>
    <w:rsid w:val="001E1098"/>
    <w:rsid w:val="001E1E96"/>
    <w:rsid w:val="001E20DA"/>
    <w:rsid w:val="001E24D4"/>
    <w:rsid w:val="001E25C4"/>
    <w:rsid w:val="001E2E6F"/>
    <w:rsid w:val="001E2F4E"/>
    <w:rsid w:val="001E301B"/>
    <w:rsid w:val="001E3511"/>
    <w:rsid w:val="001E3642"/>
    <w:rsid w:val="001E3DBD"/>
    <w:rsid w:val="001E4751"/>
    <w:rsid w:val="001E4938"/>
    <w:rsid w:val="001E4CD8"/>
    <w:rsid w:val="001E4FB6"/>
    <w:rsid w:val="001E53A9"/>
    <w:rsid w:val="001E55D5"/>
    <w:rsid w:val="001E589C"/>
    <w:rsid w:val="001E6920"/>
    <w:rsid w:val="001E693A"/>
    <w:rsid w:val="001E6EC8"/>
    <w:rsid w:val="001E74C1"/>
    <w:rsid w:val="001E7905"/>
    <w:rsid w:val="001F0190"/>
    <w:rsid w:val="001F0858"/>
    <w:rsid w:val="001F0883"/>
    <w:rsid w:val="001F08A4"/>
    <w:rsid w:val="001F0A0A"/>
    <w:rsid w:val="001F0B61"/>
    <w:rsid w:val="001F0DCF"/>
    <w:rsid w:val="001F11E2"/>
    <w:rsid w:val="001F141F"/>
    <w:rsid w:val="001F14F2"/>
    <w:rsid w:val="001F18D4"/>
    <w:rsid w:val="001F1969"/>
    <w:rsid w:val="001F1BAB"/>
    <w:rsid w:val="001F1EEE"/>
    <w:rsid w:val="001F203C"/>
    <w:rsid w:val="001F2108"/>
    <w:rsid w:val="001F2A4D"/>
    <w:rsid w:val="001F2BD3"/>
    <w:rsid w:val="001F2EA1"/>
    <w:rsid w:val="001F337E"/>
    <w:rsid w:val="001F353A"/>
    <w:rsid w:val="001F3603"/>
    <w:rsid w:val="001F386B"/>
    <w:rsid w:val="001F3D89"/>
    <w:rsid w:val="001F3EDB"/>
    <w:rsid w:val="001F4052"/>
    <w:rsid w:val="001F4435"/>
    <w:rsid w:val="001F4FA9"/>
    <w:rsid w:val="001F548A"/>
    <w:rsid w:val="001F579C"/>
    <w:rsid w:val="001F58E7"/>
    <w:rsid w:val="001F5C40"/>
    <w:rsid w:val="001F5CE7"/>
    <w:rsid w:val="001F5D92"/>
    <w:rsid w:val="001F5F13"/>
    <w:rsid w:val="001F668A"/>
    <w:rsid w:val="001F6AB6"/>
    <w:rsid w:val="001F6D64"/>
    <w:rsid w:val="001F765B"/>
    <w:rsid w:val="001F770A"/>
    <w:rsid w:val="001F78C3"/>
    <w:rsid w:val="00200115"/>
    <w:rsid w:val="00200A9D"/>
    <w:rsid w:val="00200B2E"/>
    <w:rsid w:val="00201324"/>
    <w:rsid w:val="00201841"/>
    <w:rsid w:val="0020194C"/>
    <w:rsid w:val="0020205B"/>
    <w:rsid w:val="0020233D"/>
    <w:rsid w:val="00202C45"/>
    <w:rsid w:val="00202E4A"/>
    <w:rsid w:val="00203011"/>
    <w:rsid w:val="002031FC"/>
    <w:rsid w:val="0020332E"/>
    <w:rsid w:val="00203733"/>
    <w:rsid w:val="0020390A"/>
    <w:rsid w:val="002041DB"/>
    <w:rsid w:val="0020460C"/>
    <w:rsid w:val="00204AB7"/>
    <w:rsid w:val="00205553"/>
    <w:rsid w:val="0020587F"/>
    <w:rsid w:val="002059C8"/>
    <w:rsid w:val="00206005"/>
    <w:rsid w:val="00206928"/>
    <w:rsid w:val="00206C16"/>
    <w:rsid w:val="00206D37"/>
    <w:rsid w:val="00206E82"/>
    <w:rsid w:val="0020726F"/>
    <w:rsid w:val="002073CA"/>
    <w:rsid w:val="002076FD"/>
    <w:rsid w:val="0020775A"/>
    <w:rsid w:val="0020777E"/>
    <w:rsid w:val="0020778C"/>
    <w:rsid w:val="00207D4E"/>
    <w:rsid w:val="00207ED2"/>
    <w:rsid w:val="0021028F"/>
    <w:rsid w:val="00210464"/>
    <w:rsid w:val="002104A5"/>
    <w:rsid w:val="002104FF"/>
    <w:rsid w:val="00210D74"/>
    <w:rsid w:val="00211046"/>
    <w:rsid w:val="002112B2"/>
    <w:rsid w:val="00211AE6"/>
    <w:rsid w:val="00211C64"/>
    <w:rsid w:val="00211FE8"/>
    <w:rsid w:val="002120E3"/>
    <w:rsid w:val="00212A61"/>
    <w:rsid w:val="00212DA6"/>
    <w:rsid w:val="00213289"/>
    <w:rsid w:val="00213435"/>
    <w:rsid w:val="002139D9"/>
    <w:rsid w:val="00213B45"/>
    <w:rsid w:val="00213C82"/>
    <w:rsid w:val="002147CA"/>
    <w:rsid w:val="002154DF"/>
    <w:rsid w:val="002158A2"/>
    <w:rsid w:val="00215AEB"/>
    <w:rsid w:val="00215B36"/>
    <w:rsid w:val="00215CE4"/>
    <w:rsid w:val="00215E20"/>
    <w:rsid w:val="0021610D"/>
    <w:rsid w:val="002165C1"/>
    <w:rsid w:val="00216A8E"/>
    <w:rsid w:val="002173B3"/>
    <w:rsid w:val="00217538"/>
    <w:rsid w:val="00217563"/>
    <w:rsid w:val="00217998"/>
    <w:rsid w:val="00217DA5"/>
    <w:rsid w:val="00217EC2"/>
    <w:rsid w:val="00220268"/>
    <w:rsid w:val="00220B8F"/>
    <w:rsid w:val="00220ED6"/>
    <w:rsid w:val="00221747"/>
    <w:rsid w:val="00221909"/>
    <w:rsid w:val="00221FB0"/>
    <w:rsid w:val="0022236B"/>
    <w:rsid w:val="00222411"/>
    <w:rsid w:val="0022247C"/>
    <w:rsid w:val="0022253A"/>
    <w:rsid w:val="00222ACC"/>
    <w:rsid w:val="00222D23"/>
    <w:rsid w:val="00222F80"/>
    <w:rsid w:val="00223B9B"/>
    <w:rsid w:val="00223E41"/>
    <w:rsid w:val="00223EC7"/>
    <w:rsid w:val="002240AD"/>
    <w:rsid w:val="002241F7"/>
    <w:rsid w:val="00224234"/>
    <w:rsid w:val="002242F0"/>
    <w:rsid w:val="0022452B"/>
    <w:rsid w:val="00224EDC"/>
    <w:rsid w:val="00224F1D"/>
    <w:rsid w:val="00225CB2"/>
    <w:rsid w:val="002262A7"/>
    <w:rsid w:val="002262FC"/>
    <w:rsid w:val="00227B32"/>
    <w:rsid w:val="00227E45"/>
    <w:rsid w:val="0023007D"/>
    <w:rsid w:val="002302F5"/>
    <w:rsid w:val="00230478"/>
    <w:rsid w:val="0023084B"/>
    <w:rsid w:val="00230FDC"/>
    <w:rsid w:val="00231311"/>
    <w:rsid w:val="0023151E"/>
    <w:rsid w:val="0023219B"/>
    <w:rsid w:val="0023282F"/>
    <w:rsid w:val="00232E2E"/>
    <w:rsid w:val="00232E42"/>
    <w:rsid w:val="00233827"/>
    <w:rsid w:val="00233EB7"/>
    <w:rsid w:val="00233F42"/>
    <w:rsid w:val="00234272"/>
    <w:rsid w:val="002347C3"/>
    <w:rsid w:val="00234809"/>
    <w:rsid w:val="00234856"/>
    <w:rsid w:val="00234D15"/>
    <w:rsid w:val="00235450"/>
    <w:rsid w:val="0023555A"/>
    <w:rsid w:val="002359C3"/>
    <w:rsid w:val="00235ABC"/>
    <w:rsid w:val="00235C2D"/>
    <w:rsid w:val="00235CBD"/>
    <w:rsid w:val="00236737"/>
    <w:rsid w:val="00236778"/>
    <w:rsid w:val="002369C4"/>
    <w:rsid w:val="00236E1C"/>
    <w:rsid w:val="00236F25"/>
    <w:rsid w:val="0023749F"/>
    <w:rsid w:val="002374F6"/>
    <w:rsid w:val="002375F5"/>
    <w:rsid w:val="0023766E"/>
    <w:rsid w:val="00237BD5"/>
    <w:rsid w:val="00237D72"/>
    <w:rsid w:val="00237EDD"/>
    <w:rsid w:val="00240237"/>
    <w:rsid w:val="002408BA"/>
    <w:rsid w:val="00240972"/>
    <w:rsid w:val="00240AE1"/>
    <w:rsid w:val="00240ED3"/>
    <w:rsid w:val="002412A2"/>
    <w:rsid w:val="00241740"/>
    <w:rsid w:val="00241810"/>
    <w:rsid w:val="002421A2"/>
    <w:rsid w:val="00242A87"/>
    <w:rsid w:val="00242AB5"/>
    <w:rsid w:val="00242CFC"/>
    <w:rsid w:val="00242E04"/>
    <w:rsid w:val="002430E1"/>
    <w:rsid w:val="002430F9"/>
    <w:rsid w:val="002431B3"/>
    <w:rsid w:val="002432E0"/>
    <w:rsid w:val="00243622"/>
    <w:rsid w:val="002436B2"/>
    <w:rsid w:val="002438CB"/>
    <w:rsid w:val="00243D2B"/>
    <w:rsid w:val="00243E8D"/>
    <w:rsid w:val="00244224"/>
    <w:rsid w:val="00244B6B"/>
    <w:rsid w:val="002454C8"/>
    <w:rsid w:val="00245790"/>
    <w:rsid w:val="00245971"/>
    <w:rsid w:val="00245CE9"/>
    <w:rsid w:val="00245E00"/>
    <w:rsid w:val="00246012"/>
    <w:rsid w:val="0024641F"/>
    <w:rsid w:val="00246D3B"/>
    <w:rsid w:val="00247B52"/>
    <w:rsid w:val="00247E49"/>
    <w:rsid w:val="00247EB2"/>
    <w:rsid w:val="00250097"/>
    <w:rsid w:val="002503D1"/>
    <w:rsid w:val="00250568"/>
    <w:rsid w:val="002507C7"/>
    <w:rsid w:val="0025116E"/>
    <w:rsid w:val="002511AF"/>
    <w:rsid w:val="00251AF9"/>
    <w:rsid w:val="00251BF4"/>
    <w:rsid w:val="00252146"/>
    <w:rsid w:val="002525B9"/>
    <w:rsid w:val="00252AE8"/>
    <w:rsid w:val="00252B3D"/>
    <w:rsid w:val="00252BA5"/>
    <w:rsid w:val="00253077"/>
    <w:rsid w:val="00253368"/>
    <w:rsid w:val="00253752"/>
    <w:rsid w:val="00253997"/>
    <w:rsid w:val="00253DF7"/>
    <w:rsid w:val="00253F90"/>
    <w:rsid w:val="002544FC"/>
    <w:rsid w:val="00254A01"/>
    <w:rsid w:val="00254AB4"/>
    <w:rsid w:val="00254CA1"/>
    <w:rsid w:val="00254D73"/>
    <w:rsid w:val="00254DE3"/>
    <w:rsid w:val="00254FD7"/>
    <w:rsid w:val="0025505F"/>
    <w:rsid w:val="002550FF"/>
    <w:rsid w:val="0025523C"/>
    <w:rsid w:val="00255D7F"/>
    <w:rsid w:val="00255DD3"/>
    <w:rsid w:val="00256057"/>
    <w:rsid w:val="002560F7"/>
    <w:rsid w:val="00256346"/>
    <w:rsid w:val="002568FE"/>
    <w:rsid w:val="00256A62"/>
    <w:rsid w:val="0025775A"/>
    <w:rsid w:val="002578D4"/>
    <w:rsid w:val="002579C1"/>
    <w:rsid w:val="002604DA"/>
    <w:rsid w:val="00260781"/>
    <w:rsid w:val="00260992"/>
    <w:rsid w:val="00260A76"/>
    <w:rsid w:val="00260FC1"/>
    <w:rsid w:val="002611D2"/>
    <w:rsid w:val="002614DA"/>
    <w:rsid w:val="00261A51"/>
    <w:rsid w:val="00261BDD"/>
    <w:rsid w:val="00261C51"/>
    <w:rsid w:val="00261DCD"/>
    <w:rsid w:val="0026285F"/>
    <w:rsid w:val="00262E05"/>
    <w:rsid w:val="00262E69"/>
    <w:rsid w:val="0026369F"/>
    <w:rsid w:val="002636AB"/>
    <w:rsid w:val="0026373B"/>
    <w:rsid w:val="002639DB"/>
    <w:rsid w:val="00263BE7"/>
    <w:rsid w:val="00263C46"/>
    <w:rsid w:val="00264677"/>
    <w:rsid w:val="00264A62"/>
    <w:rsid w:val="00265045"/>
    <w:rsid w:val="00265096"/>
    <w:rsid w:val="002653C4"/>
    <w:rsid w:val="0026589E"/>
    <w:rsid w:val="002659C1"/>
    <w:rsid w:val="002662BA"/>
    <w:rsid w:val="00266EB3"/>
    <w:rsid w:val="00267693"/>
    <w:rsid w:val="002678CC"/>
    <w:rsid w:val="00267A34"/>
    <w:rsid w:val="00267AF5"/>
    <w:rsid w:val="00267CB6"/>
    <w:rsid w:val="00267EF8"/>
    <w:rsid w:val="00270127"/>
    <w:rsid w:val="00270AC9"/>
    <w:rsid w:val="00270C39"/>
    <w:rsid w:val="00271B90"/>
    <w:rsid w:val="00271BC9"/>
    <w:rsid w:val="00272039"/>
    <w:rsid w:val="00272184"/>
    <w:rsid w:val="00272283"/>
    <w:rsid w:val="0027244F"/>
    <w:rsid w:val="002729B9"/>
    <w:rsid w:val="0027300A"/>
    <w:rsid w:val="00273651"/>
    <w:rsid w:val="0027369B"/>
    <w:rsid w:val="0027393A"/>
    <w:rsid w:val="00273DB4"/>
    <w:rsid w:val="00273F26"/>
    <w:rsid w:val="00273FD5"/>
    <w:rsid w:val="00273FDB"/>
    <w:rsid w:val="00274241"/>
    <w:rsid w:val="002745AD"/>
    <w:rsid w:val="002745B1"/>
    <w:rsid w:val="0027492F"/>
    <w:rsid w:val="00274B3D"/>
    <w:rsid w:val="00274F3B"/>
    <w:rsid w:val="002753C1"/>
    <w:rsid w:val="00275624"/>
    <w:rsid w:val="0027562D"/>
    <w:rsid w:val="0027598E"/>
    <w:rsid w:val="00275B33"/>
    <w:rsid w:val="00275BCE"/>
    <w:rsid w:val="002760B0"/>
    <w:rsid w:val="0027632F"/>
    <w:rsid w:val="00276516"/>
    <w:rsid w:val="002766CD"/>
    <w:rsid w:val="0027678A"/>
    <w:rsid w:val="002770AD"/>
    <w:rsid w:val="00277171"/>
    <w:rsid w:val="002779C6"/>
    <w:rsid w:val="00277B3D"/>
    <w:rsid w:val="00277BAB"/>
    <w:rsid w:val="0028044C"/>
    <w:rsid w:val="0028048B"/>
    <w:rsid w:val="0028111A"/>
    <w:rsid w:val="002815F0"/>
    <w:rsid w:val="0028165D"/>
    <w:rsid w:val="002817EC"/>
    <w:rsid w:val="002819E4"/>
    <w:rsid w:val="00281F5E"/>
    <w:rsid w:val="00283592"/>
    <w:rsid w:val="0028363C"/>
    <w:rsid w:val="0028381A"/>
    <w:rsid w:val="00283A8F"/>
    <w:rsid w:val="00283E4F"/>
    <w:rsid w:val="00283FA3"/>
    <w:rsid w:val="002845AC"/>
    <w:rsid w:val="00284B07"/>
    <w:rsid w:val="00284F76"/>
    <w:rsid w:val="00285A5B"/>
    <w:rsid w:val="00285C44"/>
    <w:rsid w:val="00285E6C"/>
    <w:rsid w:val="00285F04"/>
    <w:rsid w:val="00286607"/>
    <w:rsid w:val="00286C19"/>
    <w:rsid w:val="00287075"/>
    <w:rsid w:val="00287146"/>
    <w:rsid w:val="00287609"/>
    <w:rsid w:val="002878A6"/>
    <w:rsid w:val="00287D08"/>
    <w:rsid w:val="00290136"/>
    <w:rsid w:val="002901DB"/>
    <w:rsid w:val="0029046B"/>
    <w:rsid w:val="002905D9"/>
    <w:rsid w:val="00290935"/>
    <w:rsid w:val="002913D6"/>
    <w:rsid w:val="00291BB4"/>
    <w:rsid w:val="002925DE"/>
    <w:rsid w:val="00292C66"/>
    <w:rsid w:val="00293178"/>
    <w:rsid w:val="0029318B"/>
    <w:rsid w:val="00293463"/>
    <w:rsid w:val="00293680"/>
    <w:rsid w:val="002940DF"/>
    <w:rsid w:val="002942A8"/>
    <w:rsid w:val="0029457A"/>
    <w:rsid w:val="00294BC0"/>
    <w:rsid w:val="00294C0F"/>
    <w:rsid w:val="00294C41"/>
    <w:rsid w:val="0029505A"/>
    <w:rsid w:val="002958B8"/>
    <w:rsid w:val="00295F12"/>
    <w:rsid w:val="00296235"/>
    <w:rsid w:val="00296613"/>
    <w:rsid w:val="002972FC"/>
    <w:rsid w:val="00297462"/>
    <w:rsid w:val="00297586"/>
    <w:rsid w:val="00297CA9"/>
    <w:rsid w:val="00297EC6"/>
    <w:rsid w:val="002A0AED"/>
    <w:rsid w:val="002A13AD"/>
    <w:rsid w:val="002A2754"/>
    <w:rsid w:val="002A2831"/>
    <w:rsid w:val="002A289B"/>
    <w:rsid w:val="002A307B"/>
    <w:rsid w:val="002A314B"/>
    <w:rsid w:val="002A36DE"/>
    <w:rsid w:val="002A38F1"/>
    <w:rsid w:val="002A3DA4"/>
    <w:rsid w:val="002A4235"/>
    <w:rsid w:val="002A4489"/>
    <w:rsid w:val="002A4B40"/>
    <w:rsid w:val="002A4CF9"/>
    <w:rsid w:val="002A4DF9"/>
    <w:rsid w:val="002A5358"/>
    <w:rsid w:val="002A53DB"/>
    <w:rsid w:val="002A5D8B"/>
    <w:rsid w:val="002A5E8C"/>
    <w:rsid w:val="002A67CE"/>
    <w:rsid w:val="002A6829"/>
    <w:rsid w:val="002A6C11"/>
    <w:rsid w:val="002A6C41"/>
    <w:rsid w:val="002A6CDD"/>
    <w:rsid w:val="002A6FC7"/>
    <w:rsid w:val="002A7217"/>
    <w:rsid w:val="002A783B"/>
    <w:rsid w:val="002A7AC5"/>
    <w:rsid w:val="002A7DF3"/>
    <w:rsid w:val="002B00B5"/>
    <w:rsid w:val="002B031B"/>
    <w:rsid w:val="002B0CFA"/>
    <w:rsid w:val="002B171F"/>
    <w:rsid w:val="002B1C2D"/>
    <w:rsid w:val="002B1DB7"/>
    <w:rsid w:val="002B1DE7"/>
    <w:rsid w:val="002B1F25"/>
    <w:rsid w:val="002B2336"/>
    <w:rsid w:val="002B234F"/>
    <w:rsid w:val="002B2563"/>
    <w:rsid w:val="002B25C0"/>
    <w:rsid w:val="002B2DFD"/>
    <w:rsid w:val="002B2FCD"/>
    <w:rsid w:val="002B2FF1"/>
    <w:rsid w:val="002B32A8"/>
    <w:rsid w:val="002B3396"/>
    <w:rsid w:val="002B3565"/>
    <w:rsid w:val="002B407B"/>
    <w:rsid w:val="002B407C"/>
    <w:rsid w:val="002B4CAF"/>
    <w:rsid w:val="002B503F"/>
    <w:rsid w:val="002B509A"/>
    <w:rsid w:val="002B553B"/>
    <w:rsid w:val="002B587D"/>
    <w:rsid w:val="002B58C3"/>
    <w:rsid w:val="002B5B0B"/>
    <w:rsid w:val="002B5F58"/>
    <w:rsid w:val="002B61EF"/>
    <w:rsid w:val="002B6A07"/>
    <w:rsid w:val="002B6AE7"/>
    <w:rsid w:val="002B6C6B"/>
    <w:rsid w:val="002B7092"/>
    <w:rsid w:val="002B72F5"/>
    <w:rsid w:val="002B737D"/>
    <w:rsid w:val="002B7483"/>
    <w:rsid w:val="002B76BC"/>
    <w:rsid w:val="002B7759"/>
    <w:rsid w:val="002B780E"/>
    <w:rsid w:val="002B78F7"/>
    <w:rsid w:val="002B7AF2"/>
    <w:rsid w:val="002B7C30"/>
    <w:rsid w:val="002B7D49"/>
    <w:rsid w:val="002B7D71"/>
    <w:rsid w:val="002C043E"/>
    <w:rsid w:val="002C04C2"/>
    <w:rsid w:val="002C09A2"/>
    <w:rsid w:val="002C13EA"/>
    <w:rsid w:val="002C1547"/>
    <w:rsid w:val="002C223F"/>
    <w:rsid w:val="002C25A0"/>
    <w:rsid w:val="002C2715"/>
    <w:rsid w:val="002C282D"/>
    <w:rsid w:val="002C296E"/>
    <w:rsid w:val="002C2E8E"/>
    <w:rsid w:val="002C321C"/>
    <w:rsid w:val="002C3384"/>
    <w:rsid w:val="002C354F"/>
    <w:rsid w:val="002C3560"/>
    <w:rsid w:val="002C35FF"/>
    <w:rsid w:val="002C3EFD"/>
    <w:rsid w:val="002C46EF"/>
    <w:rsid w:val="002C4D67"/>
    <w:rsid w:val="002C4FEB"/>
    <w:rsid w:val="002C5235"/>
    <w:rsid w:val="002C536C"/>
    <w:rsid w:val="002C555C"/>
    <w:rsid w:val="002C5995"/>
    <w:rsid w:val="002C5DB1"/>
    <w:rsid w:val="002C5F6C"/>
    <w:rsid w:val="002C6693"/>
    <w:rsid w:val="002C729B"/>
    <w:rsid w:val="002C73EA"/>
    <w:rsid w:val="002C7C6D"/>
    <w:rsid w:val="002C7FEF"/>
    <w:rsid w:val="002D0315"/>
    <w:rsid w:val="002D03CB"/>
    <w:rsid w:val="002D04B2"/>
    <w:rsid w:val="002D06AC"/>
    <w:rsid w:val="002D0A8B"/>
    <w:rsid w:val="002D1038"/>
    <w:rsid w:val="002D10F3"/>
    <w:rsid w:val="002D1D09"/>
    <w:rsid w:val="002D1E0C"/>
    <w:rsid w:val="002D1EEC"/>
    <w:rsid w:val="002D1F56"/>
    <w:rsid w:val="002D212B"/>
    <w:rsid w:val="002D23E1"/>
    <w:rsid w:val="002D23FC"/>
    <w:rsid w:val="002D2799"/>
    <w:rsid w:val="002D27CA"/>
    <w:rsid w:val="002D3B57"/>
    <w:rsid w:val="002D3F88"/>
    <w:rsid w:val="002D4193"/>
    <w:rsid w:val="002D4297"/>
    <w:rsid w:val="002D4531"/>
    <w:rsid w:val="002D4769"/>
    <w:rsid w:val="002D47E6"/>
    <w:rsid w:val="002D4B67"/>
    <w:rsid w:val="002D5353"/>
    <w:rsid w:val="002D5398"/>
    <w:rsid w:val="002D5584"/>
    <w:rsid w:val="002D5767"/>
    <w:rsid w:val="002D5D7B"/>
    <w:rsid w:val="002D65F7"/>
    <w:rsid w:val="002D66F5"/>
    <w:rsid w:val="002D6A84"/>
    <w:rsid w:val="002D6B75"/>
    <w:rsid w:val="002D6B9C"/>
    <w:rsid w:val="002D6C05"/>
    <w:rsid w:val="002D70B7"/>
    <w:rsid w:val="002D7AC0"/>
    <w:rsid w:val="002D7C5A"/>
    <w:rsid w:val="002D7E0D"/>
    <w:rsid w:val="002E0210"/>
    <w:rsid w:val="002E0666"/>
    <w:rsid w:val="002E08E7"/>
    <w:rsid w:val="002E0A4C"/>
    <w:rsid w:val="002E0CE5"/>
    <w:rsid w:val="002E0DB7"/>
    <w:rsid w:val="002E18B5"/>
    <w:rsid w:val="002E18FF"/>
    <w:rsid w:val="002E1B16"/>
    <w:rsid w:val="002E2335"/>
    <w:rsid w:val="002E23C3"/>
    <w:rsid w:val="002E2FCE"/>
    <w:rsid w:val="002E3600"/>
    <w:rsid w:val="002E37F7"/>
    <w:rsid w:val="002E3891"/>
    <w:rsid w:val="002E3909"/>
    <w:rsid w:val="002E39EB"/>
    <w:rsid w:val="002E3BA6"/>
    <w:rsid w:val="002E3E90"/>
    <w:rsid w:val="002E3EB7"/>
    <w:rsid w:val="002E3F9E"/>
    <w:rsid w:val="002E429F"/>
    <w:rsid w:val="002E479B"/>
    <w:rsid w:val="002E4943"/>
    <w:rsid w:val="002E49BC"/>
    <w:rsid w:val="002E49CB"/>
    <w:rsid w:val="002E4E56"/>
    <w:rsid w:val="002E52CC"/>
    <w:rsid w:val="002E5808"/>
    <w:rsid w:val="002E584F"/>
    <w:rsid w:val="002E58C5"/>
    <w:rsid w:val="002E5B9E"/>
    <w:rsid w:val="002E5C59"/>
    <w:rsid w:val="002E6B7A"/>
    <w:rsid w:val="002E6DC0"/>
    <w:rsid w:val="002E7001"/>
    <w:rsid w:val="002E7991"/>
    <w:rsid w:val="002E7A32"/>
    <w:rsid w:val="002E7EE9"/>
    <w:rsid w:val="002F0518"/>
    <w:rsid w:val="002F0A6E"/>
    <w:rsid w:val="002F0BF5"/>
    <w:rsid w:val="002F0F25"/>
    <w:rsid w:val="002F10E6"/>
    <w:rsid w:val="002F1D03"/>
    <w:rsid w:val="002F1ECC"/>
    <w:rsid w:val="002F2395"/>
    <w:rsid w:val="002F25E9"/>
    <w:rsid w:val="002F3057"/>
    <w:rsid w:val="002F3E23"/>
    <w:rsid w:val="002F3F34"/>
    <w:rsid w:val="002F4165"/>
    <w:rsid w:val="002F44C2"/>
    <w:rsid w:val="002F4916"/>
    <w:rsid w:val="002F4AFD"/>
    <w:rsid w:val="002F4B98"/>
    <w:rsid w:val="002F4FB6"/>
    <w:rsid w:val="002F57C5"/>
    <w:rsid w:val="002F57C9"/>
    <w:rsid w:val="002F5CA3"/>
    <w:rsid w:val="002F5DE3"/>
    <w:rsid w:val="002F613F"/>
    <w:rsid w:val="002F6632"/>
    <w:rsid w:val="002F6A05"/>
    <w:rsid w:val="002F6C77"/>
    <w:rsid w:val="002F71D3"/>
    <w:rsid w:val="002F7537"/>
    <w:rsid w:val="002F76E9"/>
    <w:rsid w:val="002F7E42"/>
    <w:rsid w:val="002F7F6A"/>
    <w:rsid w:val="00300224"/>
    <w:rsid w:val="003002D2"/>
    <w:rsid w:val="003003E2"/>
    <w:rsid w:val="00300640"/>
    <w:rsid w:val="00300778"/>
    <w:rsid w:val="00300B22"/>
    <w:rsid w:val="00301281"/>
    <w:rsid w:val="0030152A"/>
    <w:rsid w:val="0030153A"/>
    <w:rsid w:val="003015B7"/>
    <w:rsid w:val="003017BE"/>
    <w:rsid w:val="00301B40"/>
    <w:rsid w:val="00301C03"/>
    <w:rsid w:val="00301EAE"/>
    <w:rsid w:val="00302572"/>
    <w:rsid w:val="003027A8"/>
    <w:rsid w:val="003028E2"/>
    <w:rsid w:val="00302A79"/>
    <w:rsid w:val="00302C18"/>
    <w:rsid w:val="00302C1B"/>
    <w:rsid w:val="00303661"/>
    <w:rsid w:val="00303944"/>
    <w:rsid w:val="00303961"/>
    <w:rsid w:val="00303BD5"/>
    <w:rsid w:val="00303CCE"/>
    <w:rsid w:val="00303E3A"/>
    <w:rsid w:val="00303E4B"/>
    <w:rsid w:val="003043D2"/>
    <w:rsid w:val="003044A7"/>
    <w:rsid w:val="00305AF5"/>
    <w:rsid w:val="00306030"/>
    <w:rsid w:val="00306780"/>
    <w:rsid w:val="00306796"/>
    <w:rsid w:val="00306B0C"/>
    <w:rsid w:val="00307282"/>
    <w:rsid w:val="00307581"/>
    <w:rsid w:val="00307C36"/>
    <w:rsid w:val="00307DE3"/>
    <w:rsid w:val="00307EE7"/>
    <w:rsid w:val="0031061F"/>
    <w:rsid w:val="003107B8"/>
    <w:rsid w:val="00310A6E"/>
    <w:rsid w:val="00310F51"/>
    <w:rsid w:val="003114B3"/>
    <w:rsid w:val="00311AEC"/>
    <w:rsid w:val="00312073"/>
    <w:rsid w:val="00312320"/>
    <w:rsid w:val="00312916"/>
    <w:rsid w:val="00312CF5"/>
    <w:rsid w:val="00313432"/>
    <w:rsid w:val="00313587"/>
    <w:rsid w:val="00313AA4"/>
    <w:rsid w:val="003140E6"/>
    <w:rsid w:val="00314485"/>
    <w:rsid w:val="003145C4"/>
    <w:rsid w:val="00314EA8"/>
    <w:rsid w:val="00315133"/>
    <w:rsid w:val="0031528F"/>
    <w:rsid w:val="0031535C"/>
    <w:rsid w:val="00315585"/>
    <w:rsid w:val="00315622"/>
    <w:rsid w:val="00315855"/>
    <w:rsid w:val="00315CFC"/>
    <w:rsid w:val="00315F65"/>
    <w:rsid w:val="00316585"/>
    <w:rsid w:val="00316EE5"/>
    <w:rsid w:val="00317223"/>
    <w:rsid w:val="003177C7"/>
    <w:rsid w:val="00317B03"/>
    <w:rsid w:val="00317B60"/>
    <w:rsid w:val="00320234"/>
    <w:rsid w:val="00320D1D"/>
    <w:rsid w:val="00320E0A"/>
    <w:rsid w:val="00321131"/>
    <w:rsid w:val="00321137"/>
    <w:rsid w:val="003217EF"/>
    <w:rsid w:val="0032214F"/>
    <w:rsid w:val="00322654"/>
    <w:rsid w:val="003229CA"/>
    <w:rsid w:val="00323063"/>
    <w:rsid w:val="003234E6"/>
    <w:rsid w:val="0032380A"/>
    <w:rsid w:val="00323975"/>
    <w:rsid w:val="00323ACB"/>
    <w:rsid w:val="0032407D"/>
    <w:rsid w:val="00324330"/>
    <w:rsid w:val="00324361"/>
    <w:rsid w:val="003243D5"/>
    <w:rsid w:val="0032492D"/>
    <w:rsid w:val="00324C65"/>
    <w:rsid w:val="00324E02"/>
    <w:rsid w:val="003251E1"/>
    <w:rsid w:val="0032561C"/>
    <w:rsid w:val="00325A3C"/>
    <w:rsid w:val="00325B4F"/>
    <w:rsid w:val="00325C0C"/>
    <w:rsid w:val="003260D0"/>
    <w:rsid w:val="0032673B"/>
    <w:rsid w:val="00327052"/>
    <w:rsid w:val="00327485"/>
    <w:rsid w:val="003274B6"/>
    <w:rsid w:val="00327FD3"/>
    <w:rsid w:val="0033013A"/>
    <w:rsid w:val="00330302"/>
    <w:rsid w:val="00330504"/>
    <w:rsid w:val="00330A9E"/>
    <w:rsid w:val="00330F28"/>
    <w:rsid w:val="00330F50"/>
    <w:rsid w:val="00331509"/>
    <w:rsid w:val="003316FD"/>
    <w:rsid w:val="00331705"/>
    <w:rsid w:val="003319CC"/>
    <w:rsid w:val="00331A91"/>
    <w:rsid w:val="00332131"/>
    <w:rsid w:val="0033220C"/>
    <w:rsid w:val="0033241E"/>
    <w:rsid w:val="00332539"/>
    <w:rsid w:val="003327A3"/>
    <w:rsid w:val="00332B70"/>
    <w:rsid w:val="00332C36"/>
    <w:rsid w:val="00332CA3"/>
    <w:rsid w:val="00332CF8"/>
    <w:rsid w:val="003331F6"/>
    <w:rsid w:val="003334C7"/>
    <w:rsid w:val="003335F7"/>
    <w:rsid w:val="0033364B"/>
    <w:rsid w:val="003336C5"/>
    <w:rsid w:val="00333C67"/>
    <w:rsid w:val="00333E71"/>
    <w:rsid w:val="00333FA3"/>
    <w:rsid w:val="003342F0"/>
    <w:rsid w:val="00334389"/>
    <w:rsid w:val="00334614"/>
    <w:rsid w:val="00334747"/>
    <w:rsid w:val="00334955"/>
    <w:rsid w:val="00334CA0"/>
    <w:rsid w:val="00334ED7"/>
    <w:rsid w:val="00335A0C"/>
    <w:rsid w:val="00335E10"/>
    <w:rsid w:val="003363DA"/>
    <w:rsid w:val="003365AE"/>
    <w:rsid w:val="003365F6"/>
    <w:rsid w:val="00336657"/>
    <w:rsid w:val="003368F1"/>
    <w:rsid w:val="00336A3D"/>
    <w:rsid w:val="00336F65"/>
    <w:rsid w:val="003370FB"/>
    <w:rsid w:val="0033726D"/>
    <w:rsid w:val="003372A4"/>
    <w:rsid w:val="0033793B"/>
    <w:rsid w:val="00337980"/>
    <w:rsid w:val="00337989"/>
    <w:rsid w:val="00340AF0"/>
    <w:rsid w:val="00340C00"/>
    <w:rsid w:val="00340C4D"/>
    <w:rsid w:val="00341DE0"/>
    <w:rsid w:val="003420E0"/>
    <w:rsid w:val="00342173"/>
    <w:rsid w:val="00342444"/>
    <w:rsid w:val="00342461"/>
    <w:rsid w:val="003428F3"/>
    <w:rsid w:val="00342C49"/>
    <w:rsid w:val="00342D06"/>
    <w:rsid w:val="00343B7B"/>
    <w:rsid w:val="00343CCC"/>
    <w:rsid w:val="003440FE"/>
    <w:rsid w:val="0034467E"/>
    <w:rsid w:val="003446A9"/>
    <w:rsid w:val="00344C80"/>
    <w:rsid w:val="00344D5B"/>
    <w:rsid w:val="00344FFD"/>
    <w:rsid w:val="0034574D"/>
    <w:rsid w:val="00345B5F"/>
    <w:rsid w:val="00346284"/>
    <w:rsid w:val="003468F1"/>
    <w:rsid w:val="00346B3F"/>
    <w:rsid w:val="00346F16"/>
    <w:rsid w:val="00346F99"/>
    <w:rsid w:val="0034750A"/>
    <w:rsid w:val="00347BA8"/>
    <w:rsid w:val="00347EB0"/>
    <w:rsid w:val="00350C48"/>
    <w:rsid w:val="00350E09"/>
    <w:rsid w:val="003510B9"/>
    <w:rsid w:val="003511D3"/>
    <w:rsid w:val="00351B24"/>
    <w:rsid w:val="00351DE8"/>
    <w:rsid w:val="00352130"/>
    <w:rsid w:val="00352289"/>
    <w:rsid w:val="0035233E"/>
    <w:rsid w:val="00352C21"/>
    <w:rsid w:val="00353573"/>
    <w:rsid w:val="00353707"/>
    <w:rsid w:val="0035412D"/>
    <w:rsid w:val="00354841"/>
    <w:rsid w:val="00354EFD"/>
    <w:rsid w:val="00354F38"/>
    <w:rsid w:val="00354F4F"/>
    <w:rsid w:val="003555CC"/>
    <w:rsid w:val="003561B4"/>
    <w:rsid w:val="00356EB8"/>
    <w:rsid w:val="003574ED"/>
    <w:rsid w:val="003576A7"/>
    <w:rsid w:val="003576FA"/>
    <w:rsid w:val="0036096A"/>
    <w:rsid w:val="00360A34"/>
    <w:rsid w:val="00360B61"/>
    <w:rsid w:val="00360F3F"/>
    <w:rsid w:val="00361217"/>
    <w:rsid w:val="00361287"/>
    <w:rsid w:val="0036136B"/>
    <w:rsid w:val="0036145D"/>
    <w:rsid w:val="00361F2F"/>
    <w:rsid w:val="00361FBC"/>
    <w:rsid w:val="003628F9"/>
    <w:rsid w:val="00362D3F"/>
    <w:rsid w:val="00362E3A"/>
    <w:rsid w:val="003630B0"/>
    <w:rsid w:val="00363120"/>
    <w:rsid w:val="00363532"/>
    <w:rsid w:val="003636B1"/>
    <w:rsid w:val="00363763"/>
    <w:rsid w:val="00363894"/>
    <w:rsid w:val="00363BBC"/>
    <w:rsid w:val="00364154"/>
    <w:rsid w:val="003649FB"/>
    <w:rsid w:val="00364CA5"/>
    <w:rsid w:val="0036533F"/>
    <w:rsid w:val="00365B6E"/>
    <w:rsid w:val="00366470"/>
    <w:rsid w:val="003664CB"/>
    <w:rsid w:val="003669E5"/>
    <w:rsid w:val="00366AC8"/>
    <w:rsid w:val="00367673"/>
    <w:rsid w:val="00367F50"/>
    <w:rsid w:val="00370617"/>
    <w:rsid w:val="00370901"/>
    <w:rsid w:val="003709D8"/>
    <w:rsid w:val="00370D02"/>
    <w:rsid w:val="00371314"/>
    <w:rsid w:val="00371C1B"/>
    <w:rsid w:val="00371D63"/>
    <w:rsid w:val="003725CB"/>
    <w:rsid w:val="00372766"/>
    <w:rsid w:val="003728DE"/>
    <w:rsid w:val="003729B6"/>
    <w:rsid w:val="0037328E"/>
    <w:rsid w:val="00373317"/>
    <w:rsid w:val="0037344B"/>
    <w:rsid w:val="0037377A"/>
    <w:rsid w:val="00373994"/>
    <w:rsid w:val="00373A4D"/>
    <w:rsid w:val="00373D12"/>
    <w:rsid w:val="00374140"/>
    <w:rsid w:val="00374298"/>
    <w:rsid w:val="0037511C"/>
    <w:rsid w:val="003751ED"/>
    <w:rsid w:val="003752C3"/>
    <w:rsid w:val="003752DA"/>
    <w:rsid w:val="003752E2"/>
    <w:rsid w:val="0037615F"/>
    <w:rsid w:val="003765AD"/>
    <w:rsid w:val="00377171"/>
    <w:rsid w:val="0037763B"/>
    <w:rsid w:val="00377690"/>
    <w:rsid w:val="00377A51"/>
    <w:rsid w:val="00377E6C"/>
    <w:rsid w:val="00377F1B"/>
    <w:rsid w:val="003807EF"/>
    <w:rsid w:val="00380901"/>
    <w:rsid w:val="00380984"/>
    <w:rsid w:val="00380A99"/>
    <w:rsid w:val="00380BA7"/>
    <w:rsid w:val="003810BB"/>
    <w:rsid w:val="0038125D"/>
    <w:rsid w:val="00381327"/>
    <w:rsid w:val="00381337"/>
    <w:rsid w:val="00381D36"/>
    <w:rsid w:val="00382150"/>
    <w:rsid w:val="00382225"/>
    <w:rsid w:val="003823DC"/>
    <w:rsid w:val="0038300B"/>
    <w:rsid w:val="003832A8"/>
    <w:rsid w:val="003833EC"/>
    <w:rsid w:val="00383499"/>
    <w:rsid w:val="003837EF"/>
    <w:rsid w:val="00383C52"/>
    <w:rsid w:val="00383D60"/>
    <w:rsid w:val="00383FA3"/>
    <w:rsid w:val="0038434D"/>
    <w:rsid w:val="003844C8"/>
    <w:rsid w:val="003845A7"/>
    <w:rsid w:val="003846E5"/>
    <w:rsid w:val="003857BF"/>
    <w:rsid w:val="00385DC0"/>
    <w:rsid w:val="003866A9"/>
    <w:rsid w:val="003867C9"/>
    <w:rsid w:val="003868F9"/>
    <w:rsid w:val="00386C52"/>
    <w:rsid w:val="00386CB8"/>
    <w:rsid w:val="00386DE5"/>
    <w:rsid w:val="00386F3B"/>
    <w:rsid w:val="003870F1"/>
    <w:rsid w:val="00387788"/>
    <w:rsid w:val="003878CE"/>
    <w:rsid w:val="00387B23"/>
    <w:rsid w:val="00387F59"/>
    <w:rsid w:val="003901B7"/>
    <w:rsid w:val="00390F45"/>
    <w:rsid w:val="00391137"/>
    <w:rsid w:val="00391374"/>
    <w:rsid w:val="00391E78"/>
    <w:rsid w:val="00391F27"/>
    <w:rsid w:val="003920B2"/>
    <w:rsid w:val="003929E5"/>
    <w:rsid w:val="00392E40"/>
    <w:rsid w:val="0039318E"/>
    <w:rsid w:val="00393205"/>
    <w:rsid w:val="003936CD"/>
    <w:rsid w:val="003938BA"/>
    <w:rsid w:val="003938F3"/>
    <w:rsid w:val="0039396D"/>
    <w:rsid w:val="00393EA9"/>
    <w:rsid w:val="00394109"/>
    <w:rsid w:val="00394362"/>
    <w:rsid w:val="00394532"/>
    <w:rsid w:val="003947B8"/>
    <w:rsid w:val="0039516E"/>
    <w:rsid w:val="00395181"/>
    <w:rsid w:val="00395725"/>
    <w:rsid w:val="003960AD"/>
    <w:rsid w:val="003963F7"/>
    <w:rsid w:val="003964CC"/>
    <w:rsid w:val="00396652"/>
    <w:rsid w:val="0039686E"/>
    <w:rsid w:val="00396DFF"/>
    <w:rsid w:val="003973A1"/>
    <w:rsid w:val="00397703"/>
    <w:rsid w:val="0039796C"/>
    <w:rsid w:val="00397E67"/>
    <w:rsid w:val="00397F27"/>
    <w:rsid w:val="003A0227"/>
    <w:rsid w:val="003A024F"/>
    <w:rsid w:val="003A036C"/>
    <w:rsid w:val="003A038B"/>
    <w:rsid w:val="003A054A"/>
    <w:rsid w:val="003A058B"/>
    <w:rsid w:val="003A07AC"/>
    <w:rsid w:val="003A0F29"/>
    <w:rsid w:val="003A13C5"/>
    <w:rsid w:val="003A1988"/>
    <w:rsid w:val="003A1F80"/>
    <w:rsid w:val="003A2A8A"/>
    <w:rsid w:val="003A2A8F"/>
    <w:rsid w:val="003A2B1C"/>
    <w:rsid w:val="003A2BFD"/>
    <w:rsid w:val="003A2D2C"/>
    <w:rsid w:val="003A325D"/>
    <w:rsid w:val="003A34C6"/>
    <w:rsid w:val="003A37BF"/>
    <w:rsid w:val="003A3AE7"/>
    <w:rsid w:val="003A3B9B"/>
    <w:rsid w:val="003A444D"/>
    <w:rsid w:val="003A4505"/>
    <w:rsid w:val="003A5365"/>
    <w:rsid w:val="003A53A0"/>
    <w:rsid w:val="003A546D"/>
    <w:rsid w:val="003A5914"/>
    <w:rsid w:val="003A634F"/>
    <w:rsid w:val="003A6451"/>
    <w:rsid w:val="003A64FA"/>
    <w:rsid w:val="003A6CE9"/>
    <w:rsid w:val="003A6D48"/>
    <w:rsid w:val="003A72F8"/>
    <w:rsid w:val="003A7910"/>
    <w:rsid w:val="003A79F1"/>
    <w:rsid w:val="003A7D28"/>
    <w:rsid w:val="003A7D9F"/>
    <w:rsid w:val="003B0339"/>
    <w:rsid w:val="003B0406"/>
    <w:rsid w:val="003B061E"/>
    <w:rsid w:val="003B06BF"/>
    <w:rsid w:val="003B0724"/>
    <w:rsid w:val="003B0D97"/>
    <w:rsid w:val="003B12B7"/>
    <w:rsid w:val="003B148C"/>
    <w:rsid w:val="003B1774"/>
    <w:rsid w:val="003B2E3A"/>
    <w:rsid w:val="003B32F7"/>
    <w:rsid w:val="003B3E59"/>
    <w:rsid w:val="003B4022"/>
    <w:rsid w:val="003B430A"/>
    <w:rsid w:val="003B4465"/>
    <w:rsid w:val="003B47B2"/>
    <w:rsid w:val="003B482F"/>
    <w:rsid w:val="003B4BE8"/>
    <w:rsid w:val="003B4E07"/>
    <w:rsid w:val="003B5119"/>
    <w:rsid w:val="003B520B"/>
    <w:rsid w:val="003B53AB"/>
    <w:rsid w:val="003B53CC"/>
    <w:rsid w:val="003B5AD3"/>
    <w:rsid w:val="003B5DE9"/>
    <w:rsid w:val="003B5FA4"/>
    <w:rsid w:val="003B61E9"/>
    <w:rsid w:val="003B6345"/>
    <w:rsid w:val="003B64C6"/>
    <w:rsid w:val="003B6521"/>
    <w:rsid w:val="003B6539"/>
    <w:rsid w:val="003B6B44"/>
    <w:rsid w:val="003B6F54"/>
    <w:rsid w:val="003B712E"/>
    <w:rsid w:val="003B735C"/>
    <w:rsid w:val="003B7430"/>
    <w:rsid w:val="003B7EC7"/>
    <w:rsid w:val="003C0482"/>
    <w:rsid w:val="003C05CC"/>
    <w:rsid w:val="003C084E"/>
    <w:rsid w:val="003C091E"/>
    <w:rsid w:val="003C09E7"/>
    <w:rsid w:val="003C0BED"/>
    <w:rsid w:val="003C16C4"/>
    <w:rsid w:val="003C18AD"/>
    <w:rsid w:val="003C20D3"/>
    <w:rsid w:val="003C217F"/>
    <w:rsid w:val="003C2217"/>
    <w:rsid w:val="003C22B3"/>
    <w:rsid w:val="003C2AA7"/>
    <w:rsid w:val="003C2AAC"/>
    <w:rsid w:val="003C2E9B"/>
    <w:rsid w:val="003C32CA"/>
    <w:rsid w:val="003C3368"/>
    <w:rsid w:val="003C38BD"/>
    <w:rsid w:val="003C3A14"/>
    <w:rsid w:val="003C3BC2"/>
    <w:rsid w:val="003C3C33"/>
    <w:rsid w:val="003C3F27"/>
    <w:rsid w:val="003C4209"/>
    <w:rsid w:val="003C474B"/>
    <w:rsid w:val="003C4CD0"/>
    <w:rsid w:val="003C5099"/>
    <w:rsid w:val="003C50AA"/>
    <w:rsid w:val="003C5AF6"/>
    <w:rsid w:val="003C5C56"/>
    <w:rsid w:val="003C61D8"/>
    <w:rsid w:val="003C62C2"/>
    <w:rsid w:val="003C62D6"/>
    <w:rsid w:val="003C673F"/>
    <w:rsid w:val="003C693E"/>
    <w:rsid w:val="003C6B7E"/>
    <w:rsid w:val="003C6C95"/>
    <w:rsid w:val="003C71FE"/>
    <w:rsid w:val="003C7521"/>
    <w:rsid w:val="003C7B87"/>
    <w:rsid w:val="003D0360"/>
    <w:rsid w:val="003D0CA7"/>
    <w:rsid w:val="003D1288"/>
    <w:rsid w:val="003D12AE"/>
    <w:rsid w:val="003D142B"/>
    <w:rsid w:val="003D1E04"/>
    <w:rsid w:val="003D25C4"/>
    <w:rsid w:val="003D2C4D"/>
    <w:rsid w:val="003D3310"/>
    <w:rsid w:val="003D3447"/>
    <w:rsid w:val="003D3468"/>
    <w:rsid w:val="003D3553"/>
    <w:rsid w:val="003D357E"/>
    <w:rsid w:val="003D3695"/>
    <w:rsid w:val="003D3F0D"/>
    <w:rsid w:val="003D3FDE"/>
    <w:rsid w:val="003D4055"/>
    <w:rsid w:val="003D4483"/>
    <w:rsid w:val="003D44E9"/>
    <w:rsid w:val="003D4A4B"/>
    <w:rsid w:val="003D4B27"/>
    <w:rsid w:val="003D4C15"/>
    <w:rsid w:val="003D4DC8"/>
    <w:rsid w:val="003D545B"/>
    <w:rsid w:val="003D5476"/>
    <w:rsid w:val="003D5877"/>
    <w:rsid w:val="003D5A45"/>
    <w:rsid w:val="003D5EA3"/>
    <w:rsid w:val="003D6113"/>
    <w:rsid w:val="003D6245"/>
    <w:rsid w:val="003D6A16"/>
    <w:rsid w:val="003D6AA6"/>
    <w:rsid w:val="003D75A3"/>
    <w:rsid w:val="003D7644"/>
    <w:rsid w:val="003D76D7"/>
    <w:rsid w:val="003D7ECF"/>
    <w:rsid w:val="003D7EE9"/>
    <w:rsid w:val="003E0A80"/>
    <w:rsid w:val="003E0B36"/>
    <w:rsid w:val="003E0C22"/>
    <w:rsid w:val="003E0E29"/>
    <w:rsid w:val="003E0EE2"/>
    <w:rsid w:val="003E0F6E"/>
    <w:rsid w:val="003E106A"/>
    <w:rsid w:val="003E13A8"/>
    <w:rsid w:val="003E1E9A"/>
    <w:rsid w:val="003E1F42"/>
    <w:rsid w:val="003E22D4"/>
    <w:rsid w:val="003E24BD"/>
    <w:rsid w:val="003E2C4B"/>
    <w:rsid w:val="003E313F"/>
    <w:rsid w:val="003E3643"/>
    <w:rsid w:val="003E38CA"/>
    <w:rsid w:val="003E39F6"/>
    <w:rsid w:val="003E3E59"/>
    <w:rsid w:val="003E4332"/>
    <w:rsid w:val="003E514F"/>
    <w:rsid w:val="003E5442"/>
    <w:rsid w:val="003E5AAB"/>
    <w:rsid w:val="003E6066"/>
    <w:rsid w:val="003E60CA"/>
    <w:rsid w:val="003E6458"/>
    <w:rsid w:val="003E64D0"/>
    <w:rsid w:val="003E690B"/>
    <w:rsid w:val="003E6917"/>
    <w:rsid w:val="003E6A4C"/>
    <w:rsid w:val="003E6CA0"/>
    <w:rsid w:val="003E724B"/>
    <w:rsid w:val="003E7618"/>
    <w:rsid w:val="003E7784"/>
    <w:rsid w:val="003F0989"/>
    <w:rsid w:val="003F0C86"/>
    <w:rsid w:val="003F1131"/>
    <w:rsid w:val="003F13AC"/>
    <w:rsid w:val="003F1523"/>
    <w:rsid w:val="003F168A"/>
    <w:rsid w:val="003F183B"/>
    <w:rsid w:val="003F1886"/>
    <w:rsid w:val="003F19DB"/>
    <w:rsid w:val="003F1A89"/>
    <w:rsid w:val="003F2188"/>
    <w:rsid w:val="003F2934"/>
    <w:rsid w:val="003F2D3A"/>
    <w:rsid w:val="003F2ECC"/>
    <w:rsid w:val="003F2EDD"/>
    <w:rsid w:val="003F36B9"/>
    <w:rsid w:val="003F385A"/>
    <w:rsid w:val="003F3911"/>
    <w:rsid w:val="003F3912"/>
    <w:rsid w:val="003F3984"/>
    <w:rsid w:val="003F3EA1"/>
    <w:rsid w:val="003F44F5"/>
    <w:rsid w:val="003F46E9"/>
    <w:rsid w:val="003F4A93"/>
    <w:rsid w:val="003F4DE2"/>
    <w:rsid w:val="003F4E79"/>
    <w:rsid w:val="003F524E"/>
    <w:rsid w:val="003F5644"/>
    <w:rsid w:val="003F5720"/>
    <w:rsid w:val="003F5AAB"/>
    <w:rsid w:val="003F5C95"/>
    <w:rsid w:val="003F6017"/>
    <w:rsid w:val="003F62BD"/>
    <w:rsid w:val="003F635B"/>
    <w:rsid w:val="003F65B9"/>
    <w:rsid w:val="003F67B4"/>
    <w:rsid w:val="003F6842"/>
    <w:rsid w:val="003F6B4D"/>
    <w:rsid w:val="003F6E4F"/>
    <w:rsid w:val="003F7759"/>
    <w:rsid w:val="003F7913"/>
    <w:rsid w:val="003F7B68"/>
    <w:rsid w:val="003F7D60"/>
    <w:rsid w:val="003F7E66"/>
    <w:rsid w:val="0040016A"/>
    <w:rsid w:val="004002A8"/>
    <w:rsid w:val="0040074B"/>
    <w:rsid w:val="00400760"/>
    <w:rsid w:val="0040098C"/>
    <w:rsid w:val="00400A90"/>
    <w:rsid w:val="00400C84"/>
    <w:rsid w:val="0040102D"/>
    <w:rsid w:val="004010B3"/>
    <w:rsid w:val="004013E0"/>
    <w:rsid w:val="00401465"/>
    <w:rsid w:val="00401E9C"/>
    <w:rsid w:val="00402188"/>
    <w:rsid w:val="0040281F"/>
    <w:rsid w:val="00402AAA"/>
    <w:rsid w:val="00402E13"/>
    <w:rsid w:val="00402F90"/>
    <w:rsid w:val="00403185"/>
    <w:rsid w:val="00403262"/>
    <w:rsid w:val="00403CAA"/>
    <w:rsid w:val="0040429B"/>
    <w:rsid w:val="00404F28"/>
    <w:rsid w:val="00405163"/>
    <w:rsid w:val="004053B7"/>
    <w:rsid w:val="00405498"/>
    <w:rsid w:val="0040572F"/>
    <w:rsid w:val="00405BA7"/>
    <w:rsid w:val="00405BAA"/>
    <w:rsid w:val="00405E7D"/>
    <w:rsid w:val="004062FF"/>
    <w:rsid w:val="0040631B"/>
    <w:rsid w:val="00406554"/>
    <w:rsid w:val="00406619"/>
    <w:rsid w:val="004066D2"/>
    <w:rsid w:val="004068A4"/>
    <w:rsid w:val="00406C2B"/>
    <w:rsid w:val="00406E30"/>
    <w:rsid w:val="004070DD"/>
    <w:rsid w:val="004072DB"/>
    <w:rsid w:val="0040753A"/>
    <w:rsid w:val="0040757B"/>
    <w:rsid w:val="004077EE"/>
    <w:rsid w:val="00407A8B"/>
    <w:rsid w:val="00407B1C"/>
    <w:rsid w:val="00407C9B"/>
    <w:rsid w:val="0041001A"/>
    <w:rsid w:val="00410504"/>
    <w:rsid w:val="00410A0F"/>
    <w:rsid w:val="00410BB0"/>
    <w:rsid w:val="00410C3D"/>
    <w:rsid w:val="00410E71"/>
    <w:rsid w:val="004113E2"/>
    <w:rsid w:val="00411576"/>
    <w:rsid w:val="00411AF1"/>
    <w:rsid w:val="00411F52"/>
    <w:rsid w:val="00412245"/>
    <w:rsid w:val="004122D4"/>
    <w:rsid w:val="0041287F"/>
    <w:rsid w:val="00412DE8"/>
    <w:rsid w:val="00413316"/>
    <w:rsid w:val="004133CE"/>
    <w:rsid w:val="004134DF"/>
    <w:rsid w:val="004134F6"/>
    <w:rsid w:val="0041360B"/>
    <w:rsid w:val="004143E5"/>
    <w:rsid w:val="0041469A"/>
    <w:rsid w:val="0041497A"/>
    <w:rsid w:val="0041538E"/>
    <w:rsid w:val="00415C01"/>
    <w:rsid w:val="00415C93"/>
    <w:rsid w:val="00415FBA"/>
    <w:rsid w:val="004162D7"/>
    <w:rsid w:val="004166A0"/>
    <w:rsid w:val="0041692C"/>
    <w:rsid w:val="00416A93"/>
    <w:rsid w:val="00416BD8"/>
    <w:rsid w:val="004179D0"/>
    <w:rsid w:val="00417A6D"/>
    <w:rsid w:val="004200B0"/>
    <w:rsid w:val="00420664"/>
    <w:rsid w:val="00420A87"/>
    <w:rsid w:val="00420B15"/>
    <w:rsid w:val="00420C24"/>
    <w:rsid w:val="00420DCE"/>
    <w:rsid w:val="00420E48"/>
    <w:rsid w:val="00420E5E"/>
    <w:rsid w:val="004212F0"/>
    <w:rsid w:val="00421799"/>
    <w:rsid w:val="0042191F"/>
    <w:rsid w:val="00421BFD"/>
    <w:rsid w:val="00421F78"/>
    <w:rsid w:val="00422267"/>
    <w:rsid w:val="0042227F"/>
    <w:rsid w:val="00422B68"/>
    <w:rsid w:val="00422E51"/>
    <w:rsid w:val="0042317C"/>
    <w:rsid w:val="00423925"/>
    <w:rsid w:val="00423DAB"/>
    <w:rsid w:val="00423F52"/>
    <w:rsid w:val="00423FEB"/>
    <w:rsid w:val="0042419A"/>
    <w:rsid w:val="00424244"/>
    <w:rsid w:val="00424A25"/>
    <w:rsid w:val="004250A5"/>
    <w:rsid w:val="00425CF9"/>
    <w:rsid w:val="00425FF4"/>
    <w:rsid w:val="0042629F"/>
    <w:rsid w:val="00426306"/>
    <w:rsid w:val="00426930"/>
    <w:rsid w:val="004269D5"/>
    <w:rsid w:val="0042706D"/>
    <w:rsid w:val="004270FD"/>
    <w:rsid w:val="004271D5"/>
    <w:rsid w:val="00427261"/>
    <w:rsid w:val="004272B9"/>
    <w:rsid w:val="004273F5"/>
    <w:rsid w:val="004277BC"/>
    <w:rsid w:val="00427915"/>
    <w:rsid w:val="00427BF4"/>
    <w:rsid w:val="0043018D"/>
    <w:rsid w:val="004308E9"/>
    <w:rsid w:val="00430AF9"/>
    <w:rsid w:val="00431066"/>
    <w:rsid w:val="004311F9"/>
    <w:rsid w:val="004313EF"/>
    <w:rsid w:val="00431441"/>
    <w:rsid w:val="00431CBA"/>
    <w:rsid w:val="00431F16"/>
    <w:rsid w:val="00432296"/>
    <w:rsid w:val="0043383B"/>
    <w:rsid w:val="0043384A"/>
    <w:rsid w:val="0043386C"/>
    <w:rsid w:val="004339B7"/>
    <w:rsid w:val="00433C3F"/>
    <w:rsid w:val="00433CB8"/>
    <w:rsid w:val="00433EF9"/>
    <w:rsid w:val="00433F44"/>
    <w:rsid w:val="00433F6B"/>
    <w:rsid w:val="0043497B"/>
    <w:rsid w:val="00434B0F"/>
    <w:rsid w:val="00434B87"/>
    <w:rsid w:val="004352F3"/>
    <w:rsid w:val="0043533B"/>
    <w:rsid w:val="004356E2"/>
    <w:rsid w:val="00435729"/>
    <w:rsid w:val="00435833"/>
    <w:rsid w:val="00435D9E"/>
    <w:rsid w:val="00436000"/>
    <w:rsid w:val="004361BB"/>
    <w:rsid w:val="00436277"/>
    <w:rsid w:val="00436A6D"/>
    <w:rsid w:val="00436BD5"/>
    <w:rsid w:val="00436FF9"/>
    <w:rsid w:val="004373A7"/>
    <w:rsid w:val="004374CC"/>
    <w:rsid w:val="0043764E"/>
    <w:rsid w:val="00437960"/>
    <w:rsid w:val="00437972"/>
    <w:rsid w:val="004379D8"/>
    <w:rsid w:val="00437A5E"/>
    <w:rsid w:val="004400F1"/>
    <w:rsid w:val="0044019A"/>
    <w:rsid w:val="004403B8"/>
    <w:rsid w:val="00440734"/>
    <w:rsid w:val="00440870"/>
    <w:rsid w:val="00441569"/>
    <w:rsid w:val="00441A0D"/>
    <w:rsid w:val="00441B87"/>
    <w:rsid w:val="00441D97"/>
    <w:rsid w:val="0044202A"/>
    <w:rsid w:val="004422DF"/>
    <w:rsid w:val="00442BAA"/>
    <w:rsid w:val="00442D95"/>
    <w:rsid w:val="00442FB4"/>
    <w:rsid w:val="004430B1"/>
    <w:rsid w:val="00443176"/>
    <w:rsid w:val="00443310"/>
    <w:rsid w:val="004454C2"/>
    <w:rsid w:val="00445CA0"/>
    <w:rsid w:val="00446176"/>
    <w:rsid w:val="0044618B"/>
    <w:rsid w:val="00446390"/>
    <w:rsid w:val="004464A2"/>
    <w:rsid w:val="00446920"/>
    <w:rsid w:val="00447083"/>
    <w:rsid w:val="00447351"/>
    <w:rsid w:val="00447B50"/>
    <w:rsid w:val="00447BD5"/>
    <w:rsid w:val="00447BDE"/>
    <w:rsid w:val="00447C55"/>
    <w:rsid w:val="00447DC3"/>
    <w:rsid w:val="0045004D"/>
    <w:rsid w:val="00450BFC"/>
    <w:rsid w:val="00450C2B"/>
    <w:rsid w:val="00450E1B"/>
    <w:rsid w:val="004512D8"/>
    <w:rsid w:val="0045153F"/>
    <w:rsid w:val="004519A4"/>
    <w:rsid w:val="00451B45"/>
    <w:rsid w:val="00451D03"/>
    <w:rsid w:val="00451DF6"/>
    <w:rsid w:val="00451DFE"/>
    <w:rsid w:val="00452268"/>
    <w:rsid w:val="0045230A"/>
    <w:rsid w:val="00452AEA"/>
    <w:rsid w:val="00452D17"/>
    <w:rsid w:val="00452E0B"/>
    <w:rsid w:val="00453663"/>
    <w:rsid w:val="004538BB"/>
    <w:rsid w:val="00453F26"/>
    <w:rsid w:val="0045400B"/>
    <w:rsid w:val="0045406B"/>
    <w:rsid w:val="00454110"/>
    <w:rsid w:val="0045426D"/>
    <w:rsid w:val="00455033"/>
    <w:rsid w:val="0045510B"/>
    <w:rsid w:val="004552BF"/>
    <w:rsid w:val="00455385"/>
    <w:rsid w:val="004556CC"/>
    <w:rsid w:val="0045598B"/>
    <w:rsid w:val="00455BCE"/>
    <w:rsid w:val="004561E6"/>
    <w:rsid w:val="0045626E"/>
    <w:rsid w:val="0045701C"/>
    <w:rsid w:val="0045714E"/>
    <w:rsid w:val="0045724E"/>
    <w:rsid w:val="004575A6"/>
    <w:rsid w:val="004576B7"/>
    <w:rsid w:val="004578A8"/>
    <w:rsid w:val="00457E4C"/>
    <w:rsid w:val="004606CB"/>
    <w:rsid w:val="00460B9C"/>
    <w:rsid w:val="0046109E"/>
    <w:rsid w:val="004610CD"/>
    <w:rsid w:val="00461293"/>
    <w:rsid w:val="004613ED"/>
    <w:rsid w:val="004614C6"/>
    <w:rsid w:val="004615D2"/>
    <w:rsid w:val="00461B8C"/>
    <w:rsid w:val="00461FB0"/>
    <w:rsid w:val="00462015"/>
    <w:rsid w:val="004621F0"/>
    <w:rsid w:val="004623BF"/>
    <w:rsid w:val="004627AB"/>
    <w:rsid w:val="0046283F"/>
    <w:rsid w:val="00462E48"/>
    <w:rsid w:val="00462F2F"/>
    <w:rsid w:val="004631BC"/>
    <w:rsid w:val="004634CE"/>
    <w:rsid w:val="004635A7"/>
    <w:rsid w:val="00463645"/>
    <w:rsid w:val="00463BC7"/>
    <w:rsid w:val="00463E97"/>
    <w:rsid w:val="00464476"/>
    <w:rsid w:val="0046468C"/>
    <w:rsid w:val="004649D9"/>
    <w:rsid w:val="00464D36"/>
    <w:rsid w:val="00464F86"/>
    <w:rsid w:val="00464FDC"/>
    <w:rsid w:val="0046503A"/>
    <w:rsid w:val="004652D7"/>
    <w:rsid w:val="004655E0"/>
    <w:rsid w:val="00465713"/>
    <w:rsid w:val="004659BD"/>
    <w:rsid w:val="00465F2A"/>
    <w:rsid w:val="00466212"/>
    <w:rsid w:val="0046678D"/>
    <w:rsid w:val="0046684C"/>
    <w:rsid w:val="004668C7"/>
    <w:rsid w:val="00466A37"/>
    <w:rsid w:val="00466E27"/>
    <w:rsid w:val="004674B9"/>
    <w:rsid w:val="00467962"/>
    <w:rsid w:val="00467FA5"/>
    <w:rsid w:val="00471473"/>
    <w:rsid w:val="00471496"/>
    <w:rsid w:val="0047188C"/>
    <w:rsid w:val="00471D90"/>
    <w:rsid w:val="00472154"/>
    <w:rsid w:val="0047291F"/>
    <w:rsid w:val="00472D29"/>
    <w:rsid w:val="00473915"/>
    <w:rsid w:val="004741FF"/>
    <w:rsid w:val="0047431D"/>
    <w:rsid w:val="00474492"/>
    <w:rsid w:val="0047481C"/>
    <w:rsid w:val="00474924"/>
    <w:rsid w:val="004749BC"/>
    <w:rsid w:val="00474AB4"/>
    <w:rsid w:val="00474C65"/>
    <w:rsid w:val="00474C94"/>
    <w:rsid w:val="0047533C"/>
    <w:rsid w:val="00475575"/>
    <w:rsid w:val="00475DC7"/>
    <w:rsid w:val="00475E92"/>
    <w:rsid w:val="00476913"/>
    <w:rsid w:val="00476D9E"/>
    <w:rsid w:val="00477146"/>
    <w:rsid w:val="004772B4"/>
    <w:rsid w:val="004778C7"/>
    <w:rsid w:val="00477A42"/>
    <w:rsid w:val="0048018C"/>
    <w:rsid w:val="0048066C"/>
    <w:rsid w:val="0048087A"/>
    <w:rsid w:val="00480DA7"/>
    <w:rsid w:val="00481521"/>
    <w:rsid w:val="0048154D"/>
    <w:rsid w:val="0048157D"/>
    <w:rsid w:val="0048179C"/>
    <w:rsid w:val="00481A57"/>
    <w:rsid w:val="00481A89"/>
    <w:rsid w:val="004825B9"/>
    <w:rsid w:val="00482A70"/>
    <w:rsid w:val="004831D6"/>
    <w:rsid w:val="00483210"/>
    <w:rsid w:val="0048328C"/>
    <w:rsid w:val="00483326"/>
    <w:rsid w:val="004834A7"/>
    <w:rsid w:val="00483A51"/>
    <w:rsid w:val="00483B71"/>
    <w:rsid w:val="00483D92"/>
    <w:rsid w:val="00483FCE"/>
    <w:rsid w:val="0048408A"/>
    <w:rsid w:val="004842EB"/>
    <w:rsid w:val="00484746"/>
    <w:rsid w:val="00485533"/>
    <w:rsid w:val="0048558F"/>
    <w:rsid w:val="00485759"/>
    <w:rsid w:val="00485AB8"/>
    <w:rsid w:val="00485BCA"/>
    <w:rsid w:val="00485D2C"/>
    <w:rsid w:val="00485D84"/>
    <w:rsid w:val="00485DBF"/>
    <w:rsid w:val="0048627A"/>
    <w:rsid w:val="0048677F"/>
    <w:rsid w:val="00486AF4"/>
    <w:rsid w:val="00486B9D"/>
    <w:rsid w:val="00486F4D"/>
    <w:rsid w:val="00487573"/>
    <w:rsid w:val="00487851"/>
    <w:rsid w:val="004879B6"/>
    <w:rsid w:val="00487EC0"/>
    <w:rsid w:val="00487EC7"/>
    <w:rsid w:val="00490F9B"/>
    <w:rsid w:val="00491465"/>
    <w:rsid w:val="0049165E"/>
    <w:rsid w:val="0049170D"/>
    <w:rsid w:val="00491A11"/>
    <w:rsid w:val="00492039"/>
    <w:rsid w:val="004922A5"/>
    <w:rsid w:val="004925EC"/>
    <w:rsid w:val="0049261C"/>
    <w:rsid w:val="00492C0D"/>
    <w:rsid w:val="00492CD9"/>
    <w:rsid w:val="0049412F"/>
    <w:rsid w:val="00494637"/>
    <w:rsid w:val="0049473E"/>
    <w:rsid w:val="0049493E"/>
    <w:rsid w:val="004956B2"/>
    <w:rsid w:val="0049587E"/>
    <w:rsid w:val="00495986"/>
    <w:rsid w:val="00496446"/>
    <w:rsid w:val="00496465"/>
    <w:rsid w:val="00496982"/>
    <w:rsid w:val="00496C3E"/>
    <w:rsid w:val="0049713E"/>
    <w:rsid w:val="00497A05"/>
    <w:rsid w:val="00497F87"/>
    <w:rsid w:val="004A0535"/>
    <w:rsid w:val="004A0717"/>
    <w:rsid w:val="004A07E7"/>
    <w:rsid w:val="004A0D32"/>
    <w:rsid w:val="004A0E8E"/>
    <w:rsid w:val="004A142F"/>
    <w:rsid w:val="004A17C2"/>
    <w:rsid w:val="004A200E"/>
    <w:rsid w:val="004A2164"/>
    <w:rsid w:val="004A2515"/>
    <w:rsid w:val="004A2B54"/>
    <w:rsid w:val="004A2E41"/>
    <w:rsid w:val="004A30FA"/>
    <w:rsid w:val="004A3150"/>
    <w:rsid w:val="004A324F"/>
    <w:rsid w:val="004A35BE"/>
    <w:rsid w:val="004A37B5"/>
    <w:rsid w:val="004A39FD"/>
    <w:rsid w:val="004A45E4"/>
    <w:rsid w:val="004A4A85"/>
    <w:rsid w:val="004A5164"/>
    <w:rsid w:val="004A5391"/>
    <w:rsid w:val="004A5619"/>
    <w:rsid w:val="004A5897"/>
    <w:rsid w:val="004A593E"/>
    <w:rsid w:val="004A5D61"/>
    <w:rsid w:val="004A62B1"/>
    <w:rsid w:val="004A6348"/>
    <w:rsid w:val="004A650C"/>
    <w:rsid w:val="004A67B4"/>
    <w:rsid w:val="004A69C8"/>
    <w:rsid w:val="004A6B68"/>
    <w:rsid w:val="004A6C97"/>
    <w:rsid w:val="004A7406"/>
    <w:rsid w:val="004A7AA8"/>
    <w:rsid w:val="004A7D5B"/>
    <w:rsid w:val="004A7F29"/>
    <w:rsid w:val="004B0796"/>
    <w:rsid w:val="004B09F7"/>
    <w:rsid w:val="004B0A6C"/>
    <w:rsid w:val="004B0AC0"/>
    <w:rsid w:val="004B0DA3"/>
    <w:rsid w:val="004B0E03"/>
    <w:rsid w:val="004B0E07"/>
    <w:rsid w:val="004B0E1F"/>
    <w:rsid w:val="004B10EC"/>
    <w:rsid w:val="004B128D"/>
    <w:rsid w:val="004B130A"/>
    <w:rsid w:val="004B141F"/>
    <w:rsid w:val="004B1491"/>
    <w:rsid w:val="004B14F2"/>
    <w:rsid w:val="004B16BA"/>
    <w:rsid w:val="004B1E8C"/>
    <w:rsid w:val="004B31BD"/>
    <w:rsid w:val="004B3987"/>
    <w:rsid w:val="004B3A9B"/>
    <w:rsid w:val="004B3C6B"/>
    <w:rsid w:val="004B3E92"/>
    <w:rsid w:val="004B4284"/>
    <w:rsid w:val="004B441C"/>
    <w:rsid w:val="004B44C5"/>
    <w:rsid w:val="004B4B80"/>
    <w:rsid w:val="004B4CD4"/>
    <w:rsid w:val="004B55DC"/>
    <w:rsid w:val="004B6070"/>
    <w:rsid w:val="004B6681"/>
    <w:rsid w:val="004B6AC6"/>
    <w:rsid w:val="004B7FA5"/>
    <w:rsid w:val="004C0479"/>
    <w:rsid w:val="004C0A38"/>
    <w:rsid w:val="004C1076"/>
    <w:rsid w:val="004C112B"/>
    <w:rsid w:val="004C12BA"/>
    <w:rsid w:val="004C1649"/>
    <w:rsid w:val="004C1A1C"/>
    <w:rsid w:val="004C1AD1"/>
    <w:rsid w:val="004C1D9C"/>
    <w:rsid w:val="004C1DBC"/>
    <w:rsid w:val="004C2710"/>
    <w:rsid w:val="004C37B2"/>
    <w:rsid w:val="004C398D"/>
    <w:rsid w:val="004C3ACD"/>
    <w:rsid w:val="004C3C46"/>
    <w:rsid w:val="004C3DFB"/>
    <w:rsid w:val="004C402B"/>
    <w:rsid w:val="004C417C"/>
    <w:rsid w:val="004C4781"/>
    <w:rsid w:val="004C49D5"/>
    <w:rsid w:val="004C4A3E"/>
    <w:rsid w:val="004C4C8A"/>
    <w:rsid w:val="004C4E89"/>
    <w:rsid w:val="004C4EE4"/>
    <w:rsid w:val="004C5315"/>
    <w:rsid w:val="004C577C"/>
    <w:rsid w:val="004C581E"/>
    <w:rsid w:val="004C5CEB"/>
    <w:rsid w:val="004C5DEC"/>
    <w:rsid w:val="004C6213"/>
    <w:rsid w:val="004C66DE"/>
    <w:rsid w:val="004C7214"/>
    <w:rsid w:val="004C7235"/>
    <w:rsid w:val="004C72EE"/>
    <w:rsid w:val="004C7366"/>
    <w:rsid w:val="004C77E1"/>
    <w:rsid w:val="004C7F52"/>
    <w:rsid w:val="004D0374"/>
    <w:rsid w:val="004D03AF"/>
    <w:rsid w:val="004D06DC"/>
    <w:rsid w:val="004D078E"/>
    <w:rsid w:val="004D082D"/>
    <w:rsid w:val="004D09B3"/>
    <w:rsid w:val="004D0BB5"/>
    <w:rsid w:val="004D0ED6"/>
    <w:rsid w:val="004D1061"/>
    <w:rsid w:val="004D1D50"/>
    <w:rsid w:val="004D2591"/>
    <w:rsid w:val="004D2824"/>
    <w:rsid w:val="004D2B7A"/>
    <w:rsid w:val="004D2F0B"/>
    <w:rsid w:val="004D36AE"/>
    <w:rsid w:val="004D4063"/>
    <w:rsid w:val="004D4140"/>
    <w:rsid w:val="004D514B"/>
    <w:rsid w:val="004D528E"/>
    <w:rsid w:val="004D55FF"/>
    <w:rsid w:val="004D5A45"/>
    <w:rsid w:val="004D5B4D"/>
    <w:rsid w:val="004D5BFF"/>
    <w:rsid w:val="004D6506"/>
    <w:rsid w:val="004D66D1"/>
    <w:rsid w:val="004D68F5"/>
    <w:rsid w:val="004D693A"/>
    <w:rsid w:val="004D6C28"/>
    <w:rsid w:val="004D6FAF"/>
    <w:rsid w:val="004D70A6"/>
    <w:rsid w:val="004D7FA5"/>
    <w:rsid w:val="004E0044"/>
    <w:rsid w:val="004E033D"/>
    <w:rsid w:val="004E0F6C"/>
    <w:rsid w:val="004E12DF"/>
    <w:rsid w:val="004E1600"/>
    <w:rsid w:val="004E1964"/>
    <w:rsid w:val="004E1BB8"/>
    <w:rsid w:val="004E1C8E"/>
    <w:rsid w:val="004E1D08"/>
    <w:rsid w:val="004E1D14"/>
    <w:rsid w:val="004E1F2E"/>
    <w:rsid w:val="004E2125"/>
    <w:rsid w:val="004E2475"/>
    <w:rsid w:val="004E2566"/>
    <w:rsid w:val="004E2AB6"/>
    <w:rsid w:val="004E313A"/>
    <w:rsid w:val="004E3797"/>
    <w:rsid w:val="004E3C09"/>
    <w:rsid w:val="004E3CC5"/>
    <w:rsid w:val="004E3F91"/>
    <w:rsid w:val="004E4425"/>
    <w:rsid w:val="004E4B5E"/>
    <w:rsid w:val="004E52B6"/>
    <w:rsid w:val="004E53E9"/>
    <w:rsid w:val="004E565A"/>
    <w:rsid w:val="004E6115"/>
    <w:rsid w:val="004E6424"/>
    <w:rsid w:val="004E6426"/>
    <w:rsid w:val="004E657B"/>
    <w:rsid w:val="004E6F7C"/>
    <w:rsid w:val="004E7989"/>
    <w:rsid w:val="004E7C88"/>
    <w:rsid w:val="004E7CCE"/>
    <w:rsid w:val="004E7F3B"/>
    <w:rsid w:val="004F049C"/>
    <w:rsid w:val="004F07F4"/>
    <w:rsid w:val="004F091D"/>
    <w:rsid w:val="004F0A66"/>
    <w:rsid w:val="004F0C25"/>
    <w:rsid w:val="004F0D15"/>
    <w:rsid w:val="004F0DD8"/>
    <w:rsid w:val="004F1002"/>
    <w:rsid w:val="004F11A9"/>
    <w:rsid w:val="004F1382"/>
    <w:rsid w:val="004F1B1E"/>
    <w:rsid w:val="004F240B"/>
    <w:rsid w:val="004F35E0"/>
    <w:rsid w:val="004F3A12"/>
    <w:rsid w:val="004F3D42"/>
    <w:rsid w:val="004F43A1"/>
    <w:rsid w:val="004F4995"/>
    <w:rsid w:val="004F5160"/>
    <w:rsid w:val="004F530C"/>
    <w:rsid w:val="004F5D45"/>
    <w:rsid w:val="004F5E58"/>
    <w:rsid w:val="004F6035"/>
    <w:rsid w:val="004F6690"/>
    <w:rsid w:val="004F698A"/>
    <w:rsid w:val="004F6BF1"/>
    <w:rsid w:val="004F6F43"/>
    <w:rsid w:val="004F6F5E"/>
    <w:rsid w:val="004F739E"/>
    <w:rsid w:val="004F74CA"/>
    <w:rsid w:val="004F7787"/>
    <w:rsid w:val="004F78F3"/>
    <w:rsid w:val="004F79B1"/>
    <w:rsid w:val="004F7B03"/>
    <w:rsid w:val="004F7CC3"/>
    <w:rsid w:val="004F7D83"/>
    <w:rsid w:val="004F7EDF"/>
    <w:rsid w:val="00500110"/>
    <w:rsid w:val="00500571"/>
    <w:rsid w:val="00500799"/>
    <w:rsid w:val="00500DE8"/>
    <w:rsid w:val="00501064"/>
    <w:rsid w:val="005014FC"/>
    <w:rsid w:val="005019B5"/>
    <w:rsid w:val="005019C0"/>
    <w:rsid w:val="0050225A"/>
    <w:rsid w:val="00502D81"/>
    <w:rsid w:val="00502D90"/>
    <w:rsid w:val="00502E1D"/>
    <w:rsid w:val="00502F97"/>
    <w:rsid w:val="00503352"/>
    <w:rsid w:val="005033D8"/>
    <w:rsid w:val="00503662"/>
    <w:rsid w:val="00503CF7"/>
    <w:rsid w:val="00503F00"/>
    <w:rsid w:val="005042D3"/>
    <w:rsid w:val="00505460"/>
    <w:rsid w:val="00505CE1"/>
    <w:rsid w:val="00506058"/>
    <w:rsid w:val="00506259"/>
    <w:rsid w:val="005062DD"/>
    <w:rsid w:val="00506A1F"/>
    <w:rsid w:val="00507017"/>
    <w:rsid w:val="005071A3"/>
    <w:rsid w:val="00507446"/>
    <w:rsid w:val="005077C6"/>
    <w:rsid w:val="00507CFB"/>
    <w:rsid w:val="00510245"/>
    <w:rsid w:val="0051067C"/>
    <w:rsid w:val="00510833"/>
    <w:rsid w:val="0051089A"/>
    <w:rsid w:val="005108EF"/>
    <w:rsid w:val="00510A01"/>
    <w:rsid w:val="00510BDC"/>
    <w:rsid w:val="00511120"/>
    <w:rsid w:val="00511156"/>
    <w:rsid w:val="0051118C"/>
    <w:rsid w:val="0051138B"/>
    <w:rsid w:val="00511A66"/>
    <w:rsid w:val="00512229"/>
    <w:rsid w:val="00512DFB"/>
    <w:rsid w:val="00512E08"/>
    <w:rsid w:val="005135E4"/>
    <w:rsid w:val="00513EDA"/>
    <w:rsid w:val="00513F6B"/>
    <w:rsid w:val="005142A8"/>
    <w:rsid w:val="00514425"/>
    <w:rsid w:val="00514507"/>
    <w:rsid w:val="00514E2D"/>
    <w:rsid w:val="00514ECF"/>
    <w:rsid w:val="00515B23"/>
    <w:rsid w:val="00515C39"/>
    <w:rsid w:val="00516381"/>
    <w:rsid w:val="00516487"/>
    <w:rsid w:val="00516C58"/>
    <w:rsid w:val="00516CAA"/>
    <w:rsid w:val="005173C0"/>
    <w:rsid w:val="00517471"/>
    <w:rsid w:val="00520415"/>
    <w:rsid w:val="005204AE"/>
    <w:rsid w:val="00520A59"/>
    <w:rsid w:val="00521232"/>
    <w:rsid w:val="00521244"/>
    <w:rsid w:val="005212C4"/>
    <w:rsid w:val="005212DC"/>
    <w:rsid w:val="0052196C"/>
    <w:rsid w:val="005219CA"/>
    <w:rsid w:val="00521BFD"/>
    <w:rsid w:val="00521DB5"/>
    <w:rsid w:val="0052239B"/>
    <w:rsid w:val="00522B13"/>
    <w:rsid w:val="00522B30"/>
    <w:rsid w:val="00522C03"/>
    <w:rsid w:val="005232B3"/>
    <w:rsid w:val="00523391"/>
    <w:rsid w:val="005233A5"/>
    <w:rsid w:val="00523C38"/>
    <w:rsid w:val="00523DDC"/>
    <w:rsid w:val="0052438E"/>
    <w:rsid w:val="00524B98"/>
    <w:rsid w:val="00525186"/>
    <w:rsid w:val="00525676"/>
    <w:rsid w:val="005256FA"/>
    <w:rsid w:val="00525B0A"/>
    <w:rsid w:val="0052624A"/>
    <w:rsid w:val="00526266"/>
    <w:rsid w:val="00526493"/>
    <w:rsid w:val="00526A07"/>
    <w:rsid w:val="00526A2E"/>
    <w:rsid w:val="00526ADF"/>
    <w:rsid w:val="00526EBE"/>
    <w:rsid w:val="00527730"/>
    <w:rsid w:val="005302CE"/>
    <w:rsid w:val="00530BC0"/>
    <w:rsid w:val="005310F3"/>
    <w:rsid w:val="0053160A"/>
    <w:rsid w:val="00531614"/>
    <w:rsid w:val="005319CA"/>
    <w:rsid w:val="00531A3D"/>
    <w:rsid w:val="00531DE9"/>
    <w:rsid w:val="00531F4B"/>
    <w:rsid w:val="0053272A"/>
    <w:rsid w:val="0053349A"/>
    <w:rsid w:val="005334AF"/>
    <w:rsid w:val="005336D9"/>
    <w:rsid w:val="00533DD7"/>
    <w:rsid w:val="00534175"/>
    <w:rsid w:val="0053426F"/>
    <w:rsid w:val="00534527"/>
    <w:rsid w:val="0053497F"/>
    <w:rsid w:val="00534DA3"/>
    <w:rsid w:val="00534DD6"/>
    <w:rsid w:val="00535045"/>
    <w:rsid w:val="00535A61"/>
    <w:rsid w:val="00535E1F"/>
    <w:rsid w:val="0053665B"/>
    <w:rsid w:val="00536848"/>
    <w:rsid w:val="00536B82"/>
    <w:rsid w:val="00536BED"/>
    <w:rsid w:val="00536DA1"/>
    <w:rsid w:val="00537024"/>
    <w:rsid w:val="0053708A"/>
    <w:rsid w:val="00537261"/>
    <w:rsid w:val="0053770A"/>
    <w:rsid w:val="005379C2"/>
    <w:rsid w:val="00537E54"/>
    <w:rsid w:val="00537E60"/>
    <w:rsid w:val="0054010B"/>
    <w:rsid w:val="005402B2"/>
    <w:rsid w:val="00540758"/>
    <w:rsid w:val="00540776"/>
    <w:rsid w:val="005407D4"/>
    <w:rsid w:val="00540C1A"/>
    <w:rsid w:val="00540EC7"/>
    <w:rsid w:val="00540F29"/>
    <w:rsid w:val="005414E2"/>
    <w:rsid w:val="0054160D"/>
    <w:rsid w:val="005416A2"/>
    <w:rsid w:val="005418F9"/>
    <w:rsid w:val="00541EB7"/>
    <w:rsid w:val="00542945"/>
    <w:rsid w:val="00542AD5"/>
    <w:rsid w:val="00542D5A"/>
    <w:rsid w:val="00542EDE"/>
    <w:rsid w:val="0054341E"/>
    <w:rsid w:val="0054384C"/>
    <w:rsid w:val="00543BB3"/>
    <w:rsid w:val="00543FC2"/>
    <w:rsid w:val="00544088"/>
    <w:rsid w:val="0054433B"/>
    <w:rsid w:val="00544779"/>
    <w:rsid w:val="00544AD7"/>
    <w:rsid w:val="005452DF"/>
    <w:rsid w:val="00545662"/>
    <w:rsid w:val="0054585E"/>
    <w:rsid w:val="00545AFE"/>
    <w:rsid w:val="00545B76"/>
    <w:rsid w:val="00546073"/>
    <w:rsid w:val="0054736B"/>
    <w:rsid w:val="005478BB"/>
    <w:rsid w:val="00547BC4"/>
    <w:rsid w:val="00547E52"/>
    <w:rsid w:val="00550BE8"/>
    <w:rsid w:val="00550C69"/>
    <w:rsid w:val="005510E4"/>
    <w:rsid w:val="0055117C"/>
    <w:rsid w:val="00551607"/>
    <w:rsid w:val="00552156"/>
    <w:rsid w:val="00552423"/>
    <w:rsid w:val="005534BB"/>
    <w:rsid w:val="00553651"/>
    <w:rsid w:val="0055365C"/>
    <w:rsid w:val="00553668"/>
    <w:rsid w:val="00553ADF"/>
    <w:rsid w:val="00553ED6"/>
    <w:rsid w:val="005541D4"/>
    <w:rsid w:val="00554723"/>
    <w:rsid w:val="00554A10"/>
    <w:rsid w:val="005550AC"/>
    <w:rsid w:val="00556342"/>
    <w:rsid w:val="005565AB"/>
    <w:rsid w:val="00556A21"/>
    <w:rsid w:val="00556E29"/>
    <w:rsid w:val="00556EE7"/>
    <w:rsid w:val="00556F45"/>
    <w:rsid w:val="00557A63"/>
    <w:rsid w:val="00557EE9"/>
    <w:rsid w:val="0056060F"/>
    <w:rsid w:val="005613E8"/>
    <w:rsid w:val="0056158C"/>
    <w:rsid w:val="00561816"/>
    <w:rsid w:val="005619B2"/>
    <w:rsid w:val="00561C27"/>
    <w:rsid w:val="0056225F"/>
    <w:rsid w:val="0056255F"/>
    <w:rsid w:val="0056269B"/>
    <w:rsid w:val="005626BF"/>
    <w:rsid w:val="0056298E"/>
    <w:rsid w:val="00562C8B"/>
    <w:rsid w:val="005635FD"/>
    <w:rsid w:val="00563627"/>
    <w:rsid w:val="0056396A"/>
    <w:rsid w:val="005641CA"/>
    <w:rsid w:val="00564478"/>
    <w:rsid w:val="005647F9"/>
    <w:rsid w:val="00564BD4"/>
    <w:rsid w:val="00564CE1"/>
    <w:rsid w:val="00565127"/>
    <w:rsid w:val="00566671"/>
    <w:rsid w:val="00566DAC"/>
    <w:rsid w:val="00566FEA"/>
    <w:rsid w:val="005676F5"/>
    <w:rsid w:val="00567735"/>
    <w:rsid w:val="00567C79"/>
    <w:rsid w:val="00567E3A"/>
    <w:rsid w:val="00570012"/>
    <w:rsid w:val="00570018"/>
    <w:rsid w:val="005704B3"/>
    <w:rsid w:val="005705A3"/>
    <w:rsid w:val="00570BFE"/>
    <w:rsid w:val="00570C1D"/>
    <w:rsid w:val="005713D8"/>
    <w:rsid w:val="005715BD"/>
    <w:rsid w:val="005727DB"/>
    <w:rsid w:val="00572C10"/>
    <w:rsid w:val="00572FD2"/>
    <w:rsid w:val="005735B8"/>
    <w:rsid w:val="005735BB"/>
    <w:rsid w:val="00573ABC"/>
    <w:rsid w:val="00573DB7"/>
    <w:rsid w:val="00573EC6"/>
    <w:rsid w:val="005746CB"/>
    <w:rsid w:val="00574A48"/>
    <w:rsid w:val="00574A5F"/>
    <w:rsid w:val="00574C1C"/>
    <w:rsid w:val="00574E66"/>
    <w:rsid w:val="0057529C"/>
    <w:rsid w:val="00575769"/>
    <w:rsid w:val="005759A1"/>
    <w:rsid w:val="00575CFA"/>
    <w:rsid w:val="00575FB3"/>
    <w:rsid w:val="005760F7"/>
    <w:rsid w:val="00576192"/>
    <w:rsid w:val="005761FD"/>
    <w:rsid w:val="00576A48"/>
    <w:rsid w:val="00576A9C"/>
    <w:rsid w:val="00576EC9"/>
    <w:rsid w:val="0057744C"/>
    <w:rsid w:val="00577475"/>
    <w:rsid w:val="005775D9"/>
    <w:rsid w:val="00577878"/>
    <w:rsid w:val="00577F44"/>
    <w:rsid w:val="00577F58"/>
    <w:rsid w:val="0058016F"/>
    <w:rsid w:val="00580227"/>
    <w:rsid w:val="00580A0D"/>
    <w:rsid w:val="00580A8D"/>
    <w:rsid w:val="00580AF4"/>
    <w:rsid w:val="00580EA8"/>
    <w:rsid w:val="00580ED7"/>
    <w:rsid w:val="00581415"/>
    <w:rsid w:val="0058168F"/>
    <w:rsid w:val="00581885"/>
    <w:rsid w:val="00581978"/>
    <w:rsid w:val="00581FFE"/>
    <w:rsid w:val="0058204D"/>
    <w:rsid w:val="0058252A"/>
    <w:rsid w:val="00582C5B"/>
    <w:rsid w:val="00582EE0"/>
    <w:rsid w:val="00582FAB"/>
    <w:rsid w:val="00582FAD"/>
    <w:rsid w:val="00583129"/>
    <w:rsid w:val="005835F6"/>
    <w:rsid w:val="00583D40"/>
    <w:rsid w:val="00583E2B"/>
    <w:rsid w:val="00583E96"/>
    <w:rsid w:val="005840D6"/>
    <w:rsid w:val="00584B8F"/>
    <w:rsid w:val="00584E40"/>
    <w:rsid w:val="0058551B"/>
    <w:rsid w:val="00585C73"/>
    <w:rsid w:val="00585FAD"/>
    <w:rsid w:val="005867AE"/>
    <w:rsid w:val="005868CB"/>
    <w:rsid w:val="00586AFC"/>
    <w:rsid w:val="00586B0A"/>
    <w:rsid w:val="00586C7C"/>
    <w:rsid w:val="00586C9D"/>
    <w:rsid w:val="00587A9A"/>
    <w:rsid w:val="00587F6A"/>
    <w:rsid w:val="00587F82"/>
    <w:rsid w:val="00587FAB"/>
    <w:rsid w:val="0059071B"/>
    <w:rsid w:val="00590771"/>
    <w:rsid w:val="00590903"/>
    <w:rsid w:val="005909F8"/>
    <w:rsid w:val="00590B1F"/>
    <w:rsid w:val="00590B89"/>
    <w:rsid w:val="00590E74"/>
    <w:rsid w:val="00591309"/>
    <w:rsid w:val="00591420"/>
    <w:rsid w:val="005915F9"/>
    <w:rsid w:val="00591786"/>
    <w:rsid w:val="00591CE2"/>
    <w:rsid w:val="005922AA"/>
    <w:rsid w:val="00592C19"/>
    <w:rsid w:val="00592D66"/>
    <w:rsid w:val="00592E64"/>
    <w:rsid w:val="00593021"/>
    <w:rsid w:val="005930BC"/>
    <w:rsid w:val="005938B8"/>
    <w:rsid w:val="00593A68"/>
    <w:rsid w:val="00593F11"/>
    <w:rsid w:val="00594595"/>
    <w:rsid w:val="00594764"/>
    <w:rsid w:val="0059485F"/>
    <w:rsid w:val="005949B0"/>
    <w:rsid w:val="00594FDE"/>
    <w:rsid w:val="005950E8"/>
    <w:rsid w:val="00595627"/>
    <w:rsid w:val="0059590E"/>
    <w:rsid w:val="00595952"/>
    <w:rsid w:val="0059613A"/>
    <w:rsid w:val="0059627F"/>
    <w:rsid w:val="0059717E"/>
    <w:rsid w:val="00597205"/>
    <w:rsid w:val="00597359"/>
    <w:rsid w:val="00597C8C"/>
    <w:rsid w:val="00597D3A"/>
    <w:rsid w:val="005A02B2"/>
    <w:rsid w:val="005A0352"/>
    <w:rsid w:val="005A04C5"/>
    <w:rsid w:val="005A0AAD"/>
    <w:rsid w:val="005A0F32"/>
    <w:rsid w:val="005A1360"/>
    <w:rsid w:val="005A14B7"/>
    <w:rsid w:val="005A1526"/>
    <w:rsid w:val="005A15BB"/>
    <w:rsid w:val="005A15E6"/>
    <w:rsid w:val="005A1C96"/>
    <w:rsid w:val="005A21FA"/>
    <w:rsid w:val="005A24B9"/>
    <w:rsid w:val="005A274F"/>
    <w:rsid w:val="005A27F5"/>
    <w:rsid w:val="005A2951"/>
    <w:rsid w:val="005A2A5D"/>
    <w:rsid w:val="005A2CB7"/>
    <w:rsid w:val="005A302C"/>
    <w:rsid w:val="005A3174"/>
    <w:rsid w:val="005A3AE3"/>
    <w:rsid w:val="005A4144"/>
    <w:rsid w:val="005A42D6"/>
    <w:rsid w:val="005A44BF"/>
    <w:rsid w:val="005A44DD"/>
    <w:rsid w:val="005A4E7B"/>
    <w:rsid w:val="005A4E82"/>
    <w:rsid w:val="005A4EFD"/>
    <w:rsid w:val="005A5248"/>
    <w:rsid w:val="005A7264"/>
    <w:rsid w:val="005A74DB"/>
    <w:rsid w:val="005A74EC"/>
    <w:rsid w:val="005A78C7"/>
    <w:rsid w:val="005A7E99"/>
    <w:rsid w:val="005B07F8"/>
    <w:rsid w:val="005B0981"/>
    <w:rsid w:val="005B1133"/>
    <w:rsid w:val="005B1263"/>
    <w:rsid w:val="005B18AD"/>
    <w:rsid w:val="005B1C39"/>
    <w:rsid w:val="005B1DA4"/>
    <w:rsid w:val="005B2177"/>
    <w:rsid w:val="005B3497"/>
    <w:rsid w:val="005B3C1F"/>
    <w:rsid w:val="005B3CA8"/>
    <w:rsid w:val="005B3D17"/>
    <w:rsid w:val="005B3DA2"/>
    <w:rsid w:val="005B4201"/>
    <w:rsid w:val="005B45D0"/>
    <w:rsid w:val="005B4997"/>
    <w:rsid w:val="005B4CFC"/>
    <w:rsid w:val="005B515B"/>
    <w:rsid w:val="005B5324"/>
    <w:rsid w:val="005B544F"/>
    <w:rsid w:val="005B57B5"/>
    <w:rsid w:val="005B5809"/>
    <w:rsid w:val="005B587D"/>
    <w:rsid w:val="005B5C34"/>
    <w:rsid w:val="005B5FB3"/>
    <w:rsid w:val="005B6242"/>
    <w:rsid w:val="005B6BDB"/>
    <w:rsid w:val="005B6CE4"/>
    <w:rsid w:val="005B6E2E"/>
    <w:rsid w:val="005B6F7A"/>
    <w:rsid w:val="005B7044"/>
    <w:rsid w:val="005B7246"/>
    <w:rsid w:val="005B72B3"/>
    <w:rsid w:val="005B7339"/>
    <w:rsid w:val="005B775A"/>
    <w:rsid w:val="005B788A"/>
    <w:rsid w:val="005B78A9"/>
    <w:rsid w:val="005B79F9"/>
    <w:rsid w:val="005C0060"/>
    <w:rsid w:val="005C0642"/>
    <w:rsid w:val="005C07A1"/>
    <w:rsid w:val="005C0FC8"/>
    <w:rsid w:val="005C104B"/>
    <w:rsid w:val="005C173B"/>
    <w:rsid w:val="005C23E4"/>
    <w:rsid w:val="005C246E"/>
    <w:rsid w:val="005C2571"/>
    <w:rsid w:val="005C2763"/>
    <w:rsid w:val="005C28E9"/>
    <w:rsid w:val="005C2AAF"/>
    <w:rsid w:val="005C2C1D"/>
    <w:rsid w:val="005C34FA"/>
    <w:rsid w:val="005C382F"/>
    <w:rsid w:val="005C3D75"/>
    <w:rsid w:val="005C4461"/>
    <w:rsid w:val="005C5186"/>
    <w:rsid w:val="005C5402"/>
    <w:rsid w:val="005C5DEF"/>
    <w:rsid w:val="005C5E40"/>
    <w:rsid w:val="005C5ECE"/>
    <w:rsid w:val="005C5ED9"/>
    <w:rsid w:val="005C6825"/>
    <w:rsid w:val="005C6B73"/>
    <w:rsid w:val="005C6BE2"/>
    <w:rsid w:val="005C6FA5"/>
    <w:rsid w:val="005C7A76"/>
    <w:rsid w:val="005C7A7A"/>
    <w:rsid w:val="005D0397"/>
    <w:rsid w:val="005D0565"/>
    <w:rsid w:val="005D071D"/>
    <w:rsid w:val="005D09B8"/>
    <w:rsid w:val="005D0B1C"/>
    <w:rsid w:val="005D1075"/>
    <w:rsid w:val="005D1248"/>
    <w:rsid w:val="005D1255"/>
    <w:rsid w:val="005D12C4"/>
    <w:rsid w:val="005D141F"/>
    <w:rsid w:val="005D1494"/>
    <w:rsid w:val="005D1AF5"/>
    <w:rsid w:val="005D2102"/>
    <w:rsid w:val="005D2885"/>
    <w:rsid w:val="005D395A"/>
    <w:rsid w:val="005D468F"/>
    <w:rsid w:val="005D4711"/>
    <w:rsid w:val="005D48A2"/>
    <w:rsid w:val="005D497A"/>
    <w:rsid w:val="005D4AA8"/>
    <w:rsid w:val="005D62B3"/>
    <w:rsid w:val="005D6784"/>
    <w:rsid w:val="005D6CC9"/>
    <w:rsid w:val="005D764B"/>
    <w:rsid w:val="005D773B"/>
    <w:rsid w:val="005E0160"/>
    <w:rsid w:val="005E03CB"/>
    <w:rsid w:val="005E0821"/>
    <w:rsid w:val="005E0A98"/>
    <w:rsid w:val="005E109D"/>
    <w:rsid w:val="005E16C9"/>
    <w:rsid w:val="005E1961"/>
    <w:rsid w:val="005E19FF"/>
    <w:rsid w:val="005E2204"/>
    <w:rsid w:val="005E25C1"/>
    <w:rsid w:val="005E2661"/>
    <w:rsid w:val="005E3167"/>
    <w:rsid w:val="005E36CC"/>
    <w:rsid w:val="005E3CB4"/>
    <w:rsid w:val="005E3E05"/>
    <w:rsid w:val="005E43AE"/>
    <w:rsid w:val="005E462C"/>
    <w:rsid w:val="005E4816"/>
    <w:rsid w:val="005E5094"/>
    <w:rsid w:val="005E52F3"/>
    <w:rsid w:val="005E5351"/>
    <w:rsid w:val="005E542C"/>
    <w:rsid w:val="005E59CF"/>
    <w:rsid w:val="005E5DB5"/>
    <w:rsid w:val="005E651B"/>
    <w:rsid w:val="005E6A00"/>
    <w:rsid w:val="005E6DD2"/>
    <w:rsid w:val="005E74A0"/>
    <w:rsid w:val="005E7521"/>
    <w:rsid w:val="005E7D9F"/>
    <w:rsid w:val="005E7E2C"/>
    <w:rsid w:val="005E7ECE"/>
    <w:rsid w:val="005E7FAB"/>
    <w:rsid w:val="005F0BB2"/>
    <w:rsid w:val="005F0C5A"/>
    <w:rsid w:val="005F0D01"/>
    <w:rsid w:val="005F106A"/>
    <w:rsid w:val="005F1B40"/>
    <w:rsid w:val="005F1F06"/>
    <w:rsid w:val="005F1F7D"/>
    <w:rsid w:val="005F2030"/>
    <w:rsid w:val="005F2104"/>
    <w:rsid w:val="005F2738"/>
    <w:rsid w:val="005F27D7"/>
    <w:rsid w:val="005F2CD9"/>
    <w:rsid w:val="005F2DD4"/>
    <w:rsid w:val="005F40BB"/>
    <w:rsid w:val="005F4CC2"/>
    <w:rsid w:val="005F4D3C"/>
    <w:rsid w:val="005F4FED"/>
    <w:rsid w:val="005F551C"/>
    <w:rsid w:val="005F5CE7"/>
    <w:rsid w:val="005F5F36"/>
    <w:rsid w:val="005F618D"/>
    <w:rsid w:val="005F6F53"/>
    <w:rsid w:val="005F70DA"/>
    <w:rsid w:val="005F73D0"/>
    <w:rsid w:val="005F7770"/>
    <w:rsid w:val="005F7C8F"/>
    <w:rsid w:val="005F7CDC"/>
    <w:rsid w:val="0060043D"/>
    <w:rsid w:val="0060058E"/>
    <w:rsid w:val="006008D1"/>
    <w:rsid w:val="006009A8"/>
    <w:rsid w:val="00600A7A"/>
    <w:rsid w:val="00601287"/>
    <w:rsid w:val="0060128F"/>
    <w:rsid w:val="006015C6"/>
    <w:rsid w:val="00601ECC"/>
    <w:rsid w:val="00601F4F"/>
    <w:rsid w:val="006023D9"/>
    <w:rsid w:val="0060269A"/>
    <w:rsid w:val="00602739"/>
    <w:rsid w:val="006027A7"/>
    <w:rsid w:val="00602916"/>
    <w:rsid w:val="00602979"/>
    <w:rsid w:val="006029A0"/>
    <w:rsid w:val="00603085"/>
    <w:rsid w:val="00603265"/>
    <w:rsid w:val="00603830"/>
    <w:rsid w:val="006040D0"/>
    <w:rsid w:val="00604691"/>
    <w:rsid w:val="00604976"/>
    <w:rsid w:val="00604A64"/>
    <w:rsid w:val="00604F51"/>
    <w:rsid w:val="00604F9B"/>
    <w:rsid w:val="00605B53"/>
    <w:rsid w:val="00605F62"/>
    <w:rsid w:val="00606402"/>
    <w:rsid w:val="00606440"/>
    <w:rsid w:val="00606505"/>
    <w:rsid w:val="0060655A"/>
    <w:rsid w:val="00606818"/>
    <w:rsid w:val="00606CC0"/>
    <w:rsid w:val="006071AD"/>
    <w:rsid w:val="006072AD"/>
    <w:rsid w:val="00607702"/>
    <w:rsid w:val="0060793A"/>
    <w:rsid w:val="0060795D"/>
    <w:rsid w:val="00607A50"/>
    <w:rsid w:val="00610620"/>
    <w:rsid w:val="00610B75"/>
    <w:rsid w:val="0061110A"/>
    <w:rsid w:val="006112CD"/>
    <w:rsid w:val="00611A84"/>
    <w:rsid w:val="00611AEA"/>
    <w:rsid w:val="00611B10"/>
    <w:rsid w:val="00611D72"/>
    <w:rsid w:val="00611ED0"/>
    <w:rsid w:val="0061201A"/>
    <w:rsid w:val="006120DB"/>
    <w:rsid w:val="00612230"/>
    <w:rsid w:val="00612DE6"/>
    <w:rsid w:val="00612EAE"/>
    <w:rsid w:val="00613A36"/>
    <w:rsid w:val="00614254"/>
    <w:rsid w:val="00614317"/>
    <w:rsid w:val="0061433C"/>
    <w:rsid w:val="006143BD"/>
    <w:rsid w:val="0061445B"/>
    <w:rsid w:val="00614778"/>
    <w:rsid w:val="00614C53"/>
    <w:rsid w:val="00615263"/>
    <w:rsid w:val="0061599C"/>
    <w:rsid w:val="00615AD4"/>
    <w:rsid w:val="0061619C"/>
    <w:rsid w:val="00616BFE"/>
    <w:rsid w:val="00617567"/>
    <w:rsid w:val="00617C5A"/>
    <w:rsid w:val="00617D36"/>
    <w:rsid w:val="00620A75"/>
    <w:rsid w:val="00621089"/>
    <w:rsid w:val="00621407"/>
    <w:rsid w:val="00621757"/>
    <w:rsid w:val="00621D27"/>
    <w:rsid w:val="0062225C"/>
    <w:rsid w:val="00622B92"/>
    <w:rsid w:val="00622CC0"/>
    <w:rsid w:val="00622E33"/>
    <w:rsid w:val="00622EB7"/>
    <w:rsid w:val="00622FC5"/>
    <w:rsid w:val="0062304C"/>
    <w:rsid w:val="00623920"/>
    <w:rsid w:val="00623C20"/>
    <w:rsid w:val="006243D6"/>
    <w:rsid w:val="006249A5"/>
    <w:rsid w:val="00624A25"/>
    <w:rsid w:val="00624FB0"/>
    <w:rsid w:val="006254B4"/>
    <w:rsid w:val="006254FD"/>
    <w:rsid w:val="006259F4"/>
    <w:rsid w:val="006262CF"/>
    <w:rsid w:val="006266D4"/>
    <w:rsid w:val="006266E1"/>
    <w:rsid w:val="006266FA"/>
    <w:rsid w:val="00626785"/>
    <w:rsid w:val="00627067"/>
    <w:rsid w:val="00627C46"/>
    <w:rsid w:val="0063028A"/>
    <w:rsid w:val="006302E0"/>
    <w:rsid w:val="00630767"/>
    <w:rsid w:val="006307CD"/>
    <w:rsid w:val="00630E39"/>
    <w:rsid w:val="0063103F"/>
    <w:rsid w:val="0063133D"/>
    <w:rsid w:val="006315ED"/>
    <w:rsid w:val="006318D5"/>
    <w:rsid w:val="00631925"/>
    <w:rsid w:val="00631D9A"/>
    <w:rsid w:val="00631E47"/>
    <w:rsid w:val="006323D6"/>
    <w:rsid w:val="00632577"/>
    <w:rsid w:val="006326EA"/>
    <w:rsid w:val="0063290B"/>
    <w:rsid w:val="00632D74"/>
    <w:rsid w:val="006330C8"/>
    <w:rsid w:val="006331BD"/>
    <w:rsid w:val="00633361"/>
    <w:rsid w:val="00633D4A"/>
    <w:rsid w:val="00634481"/>
    <w:rsid w:val="00634813"/>
    <w:rsid w:val="00634CFD"/>
    <w:rsid w:val="00634E22"/>
    <w:rsid w:val="0063536D"/>
    <w:rsid w:val="006357F0"/>
    <w:rsid w:val="006357F6"/>
    <w:rsid w:val="00635893"/>
    <w:rsid w:val="00635A9E"/>
    <w:rsid w:val="00635C17"/>
    <w:rsid w:val="00635FEF"/>
    <w:rsid w:val="00636354"/>
    <w:rsid w:val="00636447"/>
    <w:rsid w:val="006364A5"/>
    <w:rsid w:val="00636A17"/>
    <w:rsid w:val="00636A7C"/>
    <w:rsid w:val="0063703B"/>
    <w:rsid w:val="0063718E"/>
    <w:rsid w:val="006378C4"/>
    <w:rsid w:val="00640E50"/>
    <w:rsid w:val="00640EC7"/>
    <w:rsid w:val="00641975"/>
    <w:rsid w:val="00641DC5"/>
    <w:rsid w:val="00641FE4"/>
    <w:rsid w:val="006421A8"/>
    <w:rsid w:val="00642290"/>
    <w:rsid w:val="006423EC"/>
    <w:rsid w:val="00642B49"/>
    <w:rsid w:val="00642E73"/>
    <w:rsid w:val="00642F60"/>
    <w:rsid w:val="006430E4"/>
    <w:rsid w:val="006434FB"/>
    <w:rsid w:val="00643B32"/>
    <w:rsid w:val="00644027"/>
    <w:rsid w:val="0064428A"/>
    <w:rsid w:val="00644375"/>
    <w:rsid w:val="006444A0"/>
    <w:rsid w:val="006445F9"/>
    <w:rsid w:val="006447A9"/>
    <w:rsid w:val="0064481A"/>
    <w:rsid w:val="00644C3A"/>
    <w:rsid w:val="00644D13"/>
    <w:rsid w:val="00645089"/>
    <w:rsid w:val="00645553"/>
    <w:rsid w:val="00645637"/>
    <w:rsid w:val="0064591A"/>
    <w:rsid w:val="00645A8E"/>
    <w:rsid w:val="00645D07"/>
    <w:rsid w:val="00645E86"/>
    <w:rsid w:val="00646188"/>
    <w:rsid w:val="0064759D"/>
    <w:rsid w:val="00647777"/>
    <w:rsid w:val="00647AB3"/>
    <w:rsid w:val="00647AD8"/>
    <w:rsid w:val="00647D86"/>
    <w:rsid w:val="00647F59"/>
    <w:rsid w:val="006500F9"/>
    <w:rsid w:val="00650342"/>
    <w:rsid w:val="00650640"/>
    <w:rsid w:val="00650913"/>
    <w:rsid w:val="00650D59"/>
    <w:rsid w:val="00650DF0"/>
    <w:rsid w:val="00650F92"/>
    <w:rsid w:val="00651335"/>
    <w:rsid w:val="00651BA3"/>
    <w:rsid w:val="00651DC3"/>
    <w:rsid w:val="00651F84"/>
    <w:rsid w:val="006520DD"/>
    <w:rsid w:val="00652183"/>
    <w:rsid w:val="0065246D"/>
    <w:rsid w:val="00652794"/>
    <w:rsid w:val="0065282E"/>
    <w:rsid w:val="00652840"/>
    <w:rsid w:val="00652C32"/>
    <w:rsid w:val="00652EC9"/>
    <w:rsid w:val="00652F80"/>
    <w:rsid w:val="00653313"/>
    <w:rsid w:val="00653638"/>
    <w:rsid w:val="0065399C"/>
    <w:rsid w:val="00653DCF"/>
    <w:rsid w:val="00653F71"/>
    <w:rsid w:val="006545A2"/>
    <w:rsid w:val="0065474D"/>
    <w:rsid w:val="00654C98"/>
    <w:rsid w:val="00654F06"/>
    <w:rsid w:val="00655295"/>
    <w:rsid w:val="00655501"/>
    <w:rsid w:val="006556BA"/>
    <w:rsid w:val="00655751"/>
    <w:rsid w:val="00655BFD"/>
    <w:rsid w:val="00655E3E"/>
    <w:rsid w:val="00655F1F"/>
    <w:rsid w:val="00655F4D"/>
    <w:rsid w:val="00656718"/>
    <w:rsid w:val="00656BAC"/>
    <w:rsid w:val="00657A05"/>
    <w:rsid w:val="006603A8"/>
    <w:rsid w:val="006603BD"/>
    <w:rsid w:val="00660830"/>
    <w:rsid w:val="00660A5F"/>
    <w:rsid w:val="00660AE9"/>
    <w:rsid w:val="00661178"/>
    <w:rsid w:val="006614FF"/>
    <w:rsid w:val="0066180C"/>
    <w:rsid w:val="00661C62"/>
    <w:rsid w:val="00661D3E"/>
    <w:rsid w:val="0066220E"/>
    <w:rsid w:val="00662307"/>
    <w:rsid w:val="006623B5"/>
    <w:rsid w:val="00662476"/>
    <w:rsid w:val="0066247E"/>
    <w:rsid w:val="0066283C"/>
    <w:rsid w:val="006637E3"/>
    <w:rsid w:val="006638C7"/>
    <w:rsid w:val="0066395C"/>
    <w:rsid w:val="00663971"/>
    <w:rsid w:val="00664914"/>
    <w:rsid w:val="00664BF0"/>
    <w:rsid w:val="00664C0B"/>
    <w:rsid w:val="00665A3C"/>
    <w:rsid w:val="00665D0D"/>
    <w:rsid w:val="00665E16"/>
    <w:rsid w:val="006662EB"/>
    <w:rsid w:val="006667C1"/>
    <w:rsid w:val="006669FB"/>
    <w:rsid w:val="00666DFB"/>
    <w:rsid w:val="0066740E"/>
    <w:rsid w:val="006679B3"/>
    <w:rsid w:val="0067011C"/>
    <w:rsid w:val="00670C77"/>
    <w:rsid w:val="00670F64"/>
    <w:rsid w:val="00671260"/>
    <w:rsid w:val="006712C2"/>
    <w:rsid w:val="00671492"/>
    <w:rsid w:val="006717E1"/>
    <w:rsid w:val="00671D89"/>
    <w:rsid w:val="00671FFF"/>
    <w:rsid w:val="0067201A"/>
    <w:rsid w:val="00672399"/>
    <w:rsid w:val="0067295F"/>
    <w:rsid w:val="00672BB1"/>
    <w:rsid w:val="00672D08"/>
    <w:rsid w:val="00673B0F"/>
    <w:rsid w:val="00673B43"/>
    <w:rsid w:val="00673F70"/>
    <w:rsid w:val="00674720"/>
    <w:rsid w:val="00674C30"/>
    <w:rsid w:val="00675203"/>
    <w:rsid w:val="00675E8D"/>
    <w:rsid w:val="006760A1"/>
    <w:rsid w:val="0067642C"/>
    <w:rsid w:val="00676A93"/>
    <w:rsid w:val="00676B02"/>
    <w:rsid w:val="006770D4"/>
    <w:rsid w:val="006773B8"/>
    <w:rsid w:val="006773E8"/>
    <w:rsid w:val="00677CFC"/>
    <w:rsid w:val="00677D3D"/>
    <w:rsid w:val="00677DE9"/>
    <w:rsid w:val="00680037"/>
    <w:rsid w:val="00680154"/>
    <w:rsid w:val="0068078B"/>
    <w:rsid w:val="00680821"/>
    <w:rsid w:val="00680CBA"/>
    <w:rsid w:val="00680D72"/>
    <w:rsid w:val="006813EB"/>
    <w:rsid w:val="00681603"/>
    <w:rsid w:val="006817C4"/>
    <w:rsid w:val="0068188C"/>
    <w:rsid w:val="006819A9"/>
    <w:rsid w:val="00681E17"/>
    <w:rsid w:val="00682292"/>
    <w:rsid w:val="00682478"/>
    <w:rsid w:val="006829E9"/>
    <w:rsid w:val="00682A59"/>
    <w:rsid w:val="00682BD8"/>
    <w:rsid w:val="0068306F"/>
    <w:rsid w:val="0068323C"/>
    <w:rsid w:val="0068345F"/>
    <w:rsid w:val="00683AD9"/>
    <w:rsid w:val="0068458E"/>
    <w:rsid w:val="006845C7"/>
    <w:rsid w:val="006848E7"/>
    <w:rsid w:val="00684D22"/>
    <w:rsid w:val="00684F75"/>
    <w:rsid w:val="006850FB"/>
    <w:rsid w:val="0068511C"/>
    <w:rsid w:val="006852CE"/>
    <w:rsid w:val="006855C0"/>
    <w:rsid w:val="00685B39"/>
    <w:rsid w:val="006861B9"/>
    <w:rsid w:val="0068664E"/>
    <w:rsid w:val="006867BE"/>
    <w:rsid w:val="00686997"/>
    <w:rsid w:val="00686BAD"/>
    <w:rsid w:val="00686C6D"/>
    <w:rsid w:val="00686EDC"/>
    <w:rsid w:val="00687036"/>
    <w:rsid w:val="00687233"/>
    <w:rsid w:val="006873BE"/>
    <w:rsid w:val="0068752E"/>
    <w:rsid w:val="00687663"/>
    <w:rsid w:val="006876AA"/>
    <w:rsid w:val="006903C0"/>
    <w:rsid w:val="0069052A"/>
    <w:rsid w:val="006909B7"/>
    <w:rsid w:val="00690BA0"/>
    <w:rsid w:val="00691664"/>
    <w:rsid w:val="00691670"/>
    <w:rsid w:val="0069186E"/>
    <w:rsid w:val="00691BD2"/>
    <w:rsid w:val="0069210E"/>
    <w:rsid w:val="00692502"/>
    <w:rsid w:val="00692877"/>
    <w:rsid w:val="006930DF"/>
    <w:rsid w:val="00693285"/>
    <w:rsid w:val="006934CF"/>
    <w:rsid w:val="00693963"/>
    <w:rsid w:val="00693ACB"/>
    <w:rsid w:val="00693C50"/>
    <w:rsid w:val="006945EA"/>
    <w:rsid w:val="006947BD"/>
    <w:rsid w:val="006947C5"/>
    <w:rsid w:val="006947E2"/>
    <w:rsid w:val="00694A77"/>
    <w:rsid w:val="00694D4F"/>
    <w:rsid w:val="00694EFB"/>
    <w:rsid w:val="0069540B"/>
    <w:rsid w:val="006955CD"/>
    <w:rsid w:val="00695FA9"/>
    <w:rsid w:val="00696530"/>
    <w:rsid w:val="006967A1"/>
    <w:rsid w:val="00696C8F"/>
    <w:rsid w:val="00696FB5"/>
    <w:rsid w:val="0069749C"/>
    <w:rsid w:val="006979E4"/>
    <w:rsid w:val="00697AB9"/>
    <w:rsid w:val="00697EA6"/>
    <w:rsid w:val="00697FDB"/>
    <w:rsid w:val="006A0425"/>
    <w:rsid w:val="006A048D"/>
    <w:rsid w:val="006A0517"/>
    <w:rsid w:val="006A0FAB"/>
    <w:rsid w:val="006A14B6"/>
    <w:rsid w:val="006A1A20"/>
    <w:rsid w:val="006A2763"/>
    <w:rsid w:val="006A2DEE"/>
    <w:rsid w:val="006A3398"/>
    <w:rsid w:val="006A341E"/>
    <w:rsid w:val="006A396B"/>
    <w:rsid w:val="006A3A4C"/>
    <w:rsid w:val="006A3A96"/>
    <w:rsid w:val="006A4025"/>
    <w:rsid w:val="006A40D7"/>
    <w:rsid w:val="006A4700"/>
    <w:rsid w:val="006A48D9"/>
    <w:rsid w:val="006A4C45"/>
    <w:rsid w:val="006A4D08"/>
    <w:rsid w:val="006A4D41"/>
    <w:rsid w:val="006A5D2C"/>
    <w:rsid w:val="006A62A4"/>
    <w:rsid w:val="006A6386"/>
    <w:rsid w:val="006A6417"/>
    <w:rsid w:val="006A66B0"/>
    <w:rsid w:val="006A69D2"/>
    <w:rsid w:val="006A6A19"/>
    <w:rsid w:val="006A6D48"/>
    <w:rsid w:val="006A73C4"/>
    <w:rsid w:val="006A7BC9"/>
    <w:rsid w:val="006B00A9"/>
    <w:rsid w:val="006B0264"/>
    <w:rsid w:val="006B043A"/>
    <w:rsid w:val="006B04EB"/>
    <w:rsid w:val="006B05D3"/>
    <w:rsid w:val="006B0F4B"/>
    <w:rsid w:val="006B13BB"/>
    <w:rsid w:val="006B14EB"/>
    <w:rsid w:val="006B16AB"/>
    <w:rsid w:val="006B173A"/>
    <w:rsid w:val="006B18FF"/>
    <w:rsid w:val="006B1B43"/>
    <w:rsid w:val="006B1C34"/>
    <w:rsid w:val="006B238B"/>
    <w:rsid w:val="006B2751"/>
    <w:rsid w:val="006B2C90"/>
    <w:rsid w:val="006B307A"/>
    <w:rsid w:val="006B3157"/>
    <w:rsid w:val="006B36E4"/>
    <w:rsid w:val="006B41FB"/>
    <w:rsid w:val="006B43A1"/>
    <w:rsid w:val="006B4566"/>
    <w:rsid w:val="006B460D"/>
    <w:rsid w:val="006B460E"/>
    <w:rsid w:val="006B46AE"/>
    <w:rsid w:val="006B47DA"/>
    <w:rsid w:val="006B4A3A"/>
    <w:rsid w:val="006B4D81"/>
    <w:rsid w:val="006B550D"/>
    <w:rsid w:val="006B5CB2"/>
    <w:rsid w:val="006B62DD"/>
    <w:rsid w:val="006B62E9"/>
    <w:rsid w:val="006B65FF"/>
    <w:rsid w:val="006B6D7C"/>
    <w:rsid w:val="006B70FB"/>
    <w:rsid w:val="006B7163"/>
    <w:rsid w:val="006B7234"/>
    <w:rsid w:val="006B7260"/>
    <w:rsid w:val="006B77B4"/>
    <w:rsid w:val="006C04FB"/>
    <w:rsid w:val="006C08AE"/>
    <w:rsid w:val="006C0BAF"/>
    <w:rsid w:val="006C0C3D"/>
    <w:rsid w:val="006C1465"/>
    <w:rsid w:val="006C15C1"/>
    <w:rsid w:val="006C162F"/>
    <w:rsid w:val="006C16EE"/>
    <w:rsid w:val="006C1C93"/>
    <w:rsid w:val="006C222D"/>
    <w:rsid w:val="006C2524"/>
    <w:rsid w:val="006C2583"/>
    <w:rsid w:val="006C25A1"/>
    <w:rsid w:val="006C25B4"/>
    <w:rsid w:val="006C26A7"/>
    <w:rsid w:val="006C2AA5"/>
    <w:rsid w:val="006C2CEA"/>
    <w:rsid w:val="006C306D"/>
    <w:rsid w:val="006C30E6"/>
    <w:rsid w:val="006C31EA"/>
    <w:rsid w:val="006C3273"/>
    <w:rsid w:val="006C3541"/>
    <w:rsid w:val="006C3B7C"/>
    <w:rsid w:val="006C3D2F"/>
    <w:rsid w:val="006C457A"/>
    <w:rsid w:val="006C45E9"/>
    <w:rsid w:val="006C4C76"/>
    <w:rsid w:val="006C52DE"/>
    <w:rsid w:val="006C55AB"/>
    <w:rsid w:val="006C577B"/>
    <w:rsid w:val="006C5DF4"/>
    <w:rsid w:val="006C660C"/>
    <w:rsid w:val="006C66D5"/>
    <w:rsid w:val="006C68CD"/>
    <w:rsid w:val="006C71AB"/>
    <w:rsid w:val="006D0A00"/>
    <w:rsid w:val="006D0A6F"/>
    <w:rsid w:val="006D0E5A"/>
    <w:rsid w:val="006D0EC4"/>
    <w:rsid w:val="006D10E8"/>
    <w:rsid w:val="006D119C"/>
    <w:rsid w:val="006D16D3"/>
    <w:rsid w:val="006D2216"/>
    <w:rsid w:val="006D27E6"/>
    <w:rsid w:val="006D2A33"/>
    <w:rsid w:val="006D2EB2"/>
    <w:rsid w:val="006D3267"/>
    <w:rsid w:val="006D3855"/>
    <w:rsid w:val="006D3E6B"/>
    <w:rsid w:val="006D4804"/>
    <w:rsid w:val="006D576A"/>
    <w:rsid w:val="006D58B9"/>
    <w:rsid w:val="006D5B8A"/>
    <w:rsid w:val="006D5B8E"/>
    <w:rsid w:val="006D66BC"/>
    <w:rsid w:val="006D6720"/>
    <w:rsid w:val="006D6905"/>
    <w:rsid w:val="006D6C20"/>
    <w:rsid w:val="006D6CDC"/>
    <w:rsid w:val="006D6CFE"/>
    <w:rsid w:val="006D6D63"/>
    <w:rsid w:val="006D71A0"/>
    <w:rsid w:val="006D756A"/>
    <w:rsid w:val="006D7C46"/>
    <w:rsid w:val="006E0006"/>
    <w:rsid w:val="006E01B1"/>
    <w:rsid w:val="006E035D"/>
    <w:rsid w:val="006E083A"/>
    <w:rsid w:val="006E0857"/>
    <w:rsid w:val="006E0861"/>
    <w:rsid w:val="006E0970"/>
    <w:rsid w:val="006E0B59"/>
    <w:rsid w:val="006E0F43"/>
    <w:rsid w:val="006E10BA"/>
    <w:rsid w:val="006E1305"/>
    <w:rsid w:val="006E1AFD"/>
    <w:rsid w:val="006E1B54"/>
    <w:rsid w:val="006E1B9F"/>
    <w:rsid w:val="006E1C8D"/>
    <w:rsid w:val="006E1E97"/>
    <w:rsid w:val="006E2242"/>
    <w:rsid w:val="006E227F"/>
    <w:rsid w:val="006E262F"/>
    <w:rsid w:val="006E29C7"/>
    <w:rsid w:val="006E2A46"/>
    <w:rsid w:val="006E2A62"/>
    <w:rsid w:val="006E3ACC"/>
    <w:rsid w:val="006E3DCD"/>
    <w:rsid w:val="006E3F7A"/>
    <w:rsid w:val="006E4056"/>
    <w:rsid w:val="006E4181"/>
    <w:rsid w:val="006E443A"/>
    <w:rsid w:val="006E4474"/>
    <w:rsid w:val="006E44CB"/>
    <w:rsid w:val="006E4856"/>
    <w:rsid w:val="006E4D73"/>
    <w:rsid w:val="006E4F9B"/>
    <w:rsid w:val="006E50C6"/>
    <w:rsid w:val="006E5453"/>
    <w:rsid w:val="006E5475"/>
    <w:rsid w:val="006E5932"/>
    <w:rsid w:val="006E5FC9"/>
    <w:rsid w:val="006E6C8C"/>
    <w:rsid w:val="006E7019"/>
    <w:rsid w:val="006E711E"/>
    <w:rsid w:val="006E71FE"/>
    <w:rsid w:val="006E77E2"/>
    <w:rsid w:val="006E7867"/>
    <w:rsid w:val="006E7900"/>
    <w:rsid w:val="006E7D6C"/>
    <w:rsid w:val="006F06E8"/>
    <w:rsid w:val="006F086A"/>
    <w:rsid w:val="006F08C0"/>
    <w:rsid w:val="006F08EF"/>
    <w:rsid w:val="006F0AA8"/>
    <w:rsid w:val="006F0D9F"/>
    <w:rsid w:val="006F0ED7"/>
    <w:rsid w:val="006F0FD3"/>
    <w:rsid w:val="006F1490"/>
    <w:rsid w:val="006F17CE"/>
    <w:rsid w:val="006F1955"/>
    <w:rsid w:val="006F1C41"/>
    <w:rsid w:val="006F1E76"/>
    <w:rsid w:val="006F231D"/>
    <w:rsid w:val="006F277E"/>
    <w:rsid w:val="006F2852"/>
    <w:rsid w:val="006F2F98"/>
    <w:rsid w:val="006F31D9"/>
    <w:rsid w:val="006F3371"/>
    <w:rsid w:val="006F345F"/>
    <w:rsid w:val="006F34A5"/>
    <w:rsid w:val="006F34BB"/>
    <w:rsid w:val="006F3881"/>
    <w:rsid w:val="006F3B0E"/>
    <w:rsid w:val="006F3D39"/>
    <w:rsid w:val="006F3D4E"/>
    <w:rsid w:val="006F404A"/>
    <w:rsid w:val="006F4752"/>
    <w:rsid w:val="006F4DE0"/>
    <w:rsid w:val="006F4FC1"/>
    <w:rsid w:val="006F536D"/>
    <w:rsid w:val="006F55BB"/>
    <w:rsid w:val="006F56E3"/>
    <w:rsid w:val="006F57A2"/>
    <w:rsid w:val="006F58AF"/>
    <w:rsid w:val="006F5EBE"/>
    <w:rsid w:val="006F6102"/>
    <w:rsid w:val="006F64D1"/>
    <w:rsid w:val="006F650B"/>
    <w:rsid w:val="006F650C"/>
    <w:rsid w:val="006F65F8"/>
    <w:rsid w:val="006F6977"/>
    <w:rsid w:val="006F747F"/>
    <w:rsid w:val="0070005F"/>
    <w:rsid w:val="007006FC"/>
    <w:rsid w:val="00700B37"/>
    <w:rsid w:val="00700C18"/>
    <w:rsid w:val="007010C5"/>
    <w:rsid w:val="007011AB"/>
    <w:rsid w:val="007011D2"/>
    <w:rsid w:val="00701595"/>
    <w:rsid w:val="00701BC0"/>
    <w:rsid w:val="00701F5E"/>
    <w:rsid w:val="00701F9F"/>
    <w:rsid w:val="007023F5"/>
    <w:rsid w:val="00702931"/>
    <w:rsid w:val="00702B73"/>
    <w:rsid w:val="00702D28"/>
    <w:rsid w:val="00703986"/>
    <w:rsid w:val="00703AF1"/>
    <w:rsid w:val="00703BC5"/>
    <w:rsid w:val="00704255"/>
    <w:rsid w:val="00704C93"/>
    <w:rsid w:val="00704D0F"/>
    <w:rsid w:val="0070517E"/>
    <w:rsid w:val="00705752"/>
    <w:rsid w:val="00706347"/>
    <w:rsid w:val="0070663E"/>
    <w:rsid w:val="00706747"/>
    <w:rsid w:val="00706F9F"/>
    <w:rsid w:val="007070EE"/>
    <w:rsid w:val="00707264"/>
    <w:rsid w:val="00707373"/>
    <w:rsid w:val="00707AE6"/>
    <w:rsid w:val="00707B50"/>
    <w:rsid w:val="0071057C"/>
    <w:rsid w:val="0071108E"/>
    <w:rsid w:val="007111BE"/>
    <w:rsid w:val="007112FA"/>
    <w:rsid w:val="007114A6"/>
    <w:rsid w:val="0071172A"/>
    <w:rsid w:val="0071198A"/>
    <w:rsid w:val="00711F73"/>
    <w:rsid w:val="007120C9"/>
    <w:rsid w:val="0071253A"/>
    <w:rsid w:val="00712632"/>
    <w:rsid w:val="0071329F"/>
    <w:rsid w:val="00713B45"/>
    <w:rsid w:val="00714B48"/>
    <w:rsid w:val="00714FD3"/>
    <w:rsid w:val="0071530E"/>
    <w:rsid w:val="00715952"/>
    <w:rsid w:val="00715EE8"/>
    <w:rsid w:val="00716795"/>
    <w:rsid w:val="007169A1"/>
    <w:rsid w:val="00716A9F"/>
    <w:rsid w:val="00716CA0"/>
    <w:rsid w:val="007172B7"/>
    <w:rsid w:val="007178CC"/>
    <w:rsid w:val="00717B97"/>
    <w:rsid w:val="00717C3A"/>
    <w:rsid w:val="00717E0C"/>
    <w:rsid w:val="007200EA"/>
    <w:rsid w:val="00720154"/>
    <w:rsid w:val="007202E0"/>
    <w:rsid w:val="00720696"/>
    <w:rsid w:val="007209C2"/>
    <w:rsid w:val="00720BBD"/>
    <w:rsid w:val="00720CF3"/>
    <w:rsid w:val="00720D32"/>
    <w:rsid w:val="00720D3D"/>
    <w:rsid w:val="007219AA"/>
    <w:rsid w:val="007219FD"/>
    <w:rsid w:val="00721A9C"/>
    <w:rsid w:val="00721C86"/>
    <w:rsid w:val="0072212E"/>
    <w:rsid w:val="007221FA"/>
    <w:rsid w:val="0072239F"/>
    <w:rsid w:val="007224D7"/>
    <w:rsid w:val="0072260B"/>
    <w:rsid w:val="00722A0A"/>
    <w:rsid w:val="00722D6B"/>
    <w:rsid w:val="007230EC"/>
    <w:rsid w:val="00723379"/>
    <w:rsid w:val="007239D7"/>
    <w:rsid w:val="00723CAA"/>
    <w:rsid w:val="007244C5"/>
    <w:rsid w:val="00724536"/>
    <w:rsid w:val="007253F3"/>
    <w:rsid w:val="00725684"/>
    <w:rsid w:val="00725ADE"/>
    <w:rsid w:val="00725BC7"/>
    <w:rsid w:val="007261D2"/>
    <w:rsid w:val="00726375"/>
    <w:rsid w:val="00726A30"/>
    <w:rsid w:val="00726A4B"/>
    <w:rsid w:val="00726B50"/>
    <w:rsid w:val="00726E5A"/>
    <w:rsid w:val="007270CC"/>
    <w:rsid w:val="00727294"/>
    <w:rsid w:val="00727346"/>
    <w:rsid w:val="0072771D"/>
    <w:rsid w:val="00727BF4"/>
    <w:rsid w:val="00727D59"/>
    <w:rsid w:val="00730640"/>
    <w:rsid w:val="0073122C"/>
    <w:rsid w:val="007312FD"/>
    <w:rsid w:val="00731798"/>
    <w:rsid w:val="0073192D"/>
    <w:rsid w:val="00731C42"/>
    <w:rsid w:val="007322F9"/>
    <w:rsid w:val="00732B3E"/>
    <w:rsid w:val="00732B4D"/>
    <w:rsid w:val="00732C10"/>
    <w:rsid w:val="00732DF6"/>
    <w:rsid w:val="0073302E"/>
    <w:rsid w:val="007334AC"/>
    <w:rsid w:val="00733737"/>
    <w:rsid w:val="00733881"/>
    <w:rsid w:val="00733953"/>
    <w:rsid w:val="00733AA2"/>
    <w:rsid w:val="00733BAD"/>
    <w:rsid w:val="00733CAD"/>
    <w:rsid w:val="00733DB9"/>
    <w:rsid w:val="00733DE8"/>
    <w:rsid w:val="00733FAF"/>
    <w:rsid w:val="00734617"/>
    <w:rsid w:val="007346AC"/>
    <w:rsid w:val="007347E0"/>
    <w:rsid w:val="00734B53"/>
    <w:rsid w:val="00734FEE"/>
    <w:rsid w:val="007353A2"/>
    <w:rsid w:val="007354D4"/>
    <w:rsid w:val="00735711"/>
    <w:rsid w:val="007359DA"/>
    <w:rsid w:val="00735B6D"/>
    <w:rsid w:val="00735C7A"/>
    <w:rsid w:val="00735CBD"/>
    <w:rsid w:val="00735CC4"/>
    <w:rsid w:val="00736637"/>
    <w:rsid w:val="00737041"/>
    <w:rsid w:val="00737046"/>
    <w:rsid w:val="007370B4"/>
    <w:rsid w:val="0073737D"/>
    <w:rsid w:val="007376D2"/>
    <w:rsid w:val="00737D06"/>
    <w:rsid w:val="007402EF"/>
    <w:rsid w:val="007408FA"/>
    <w:rsid w:val="007408FC"/>
    <w:rsid w:val="0074145A"/>
    <w:rsid w:val="00741475"/>
    <w:rsid w:val="007418C9"/>
    <w:rsid w:val="00741B02"/>
    <w:rsid w:val="00741FE3"/>
    <w:rsid w:val="00742037"/>
    <w:rsid w:val="007420BB"/>
    <w:rsid w:val="0074211D"/>
    <w:rsid w:val="007423AB"/>
    <w:rsid w:val="00742476"/>
    <w:rsid w:val="0074286B"/>
    <w:rsid w:val="00742974"/>
    <w:rsid w:val="00742E83"/>
    <w:rsid w:val="00743779"/>
    <w:rsid w:val="00743C5A"/>
    <w:rsid w:val="00743E88"/>
    <w:rsid w:val="007440C8"/>
    <w:rsid w:val="007444C1"/>
    <w:rsid w:val="0074479B"/>
    <w:rsid w:val="00744CCB"/>
    <w:rsid w:val="0074545B"/>
    <w:rsid w:val="00745643"/>
    <w:rsid w:val="007458C6"/>
    <w:rsid w:val="007459A9"/>
    <w:rsid w:val="00745BEB"/>
    <w:rsid w:val="00745DFB"/>
    <w:rsid w:val="00746007"/>
    <w:rsid w:val="00746166"/>
    <w:rsid w:val="00746362"/>
    <w:rsid w:val="00746592"/>
    <w:rsid w:val="007469B1"/>
    <w:rsid w:val="007470BB"/>
    <w:rsid w:val="007474E3"/>
    <w:rsid w:val="007477CB"/>
    <w:rsid w:val="00747E2A"/>
    <w:rsid w:val="0075075D"/>
    <w:rsid w:val="00750760"/>
    <w:rsid w:val="00750D2B"/>
    <w:rsid w:val="00750DDB"/>
    <w:rsid w:val="00750FCA"/>
    <w:rsid w:val="007519E7"/>
    <w:rsid w:val="00752085"/>
    <w:rsid w:val="007525FC"/>
    <w:rsid w:val="00752726"/>
    <w:rsid w:val="0075295B"/>
    <w:rsid w:val="00752EFD"/>
    <w:rsid w:val="00753414"/>
    <w:rsid w:val="0075357D"/>
    <w:rsid w:val="007535AA"/>
    <w:rsid w:val="007535DA"/>
    <w:rsid w:val="0075373B"/>
    <w:rsid w:val="00753FA3"/>
    <w:rsid w:val="00754BEB"/>
    <w:rsid w:val="00754D49"/>
    <w:rsid w:val="00754D6D"/>
    <w:rsid w:val="00754F62"/>
    <w:rsid w:val="0075509A"/>
    <w:rsid w:val="0075511F"/>
    <w:rsid w:val="007554D1"/>
    <w:rsid w:val="00755955"/>
    <w:rsid w:val="00755B35"/>
    <w:rsid w:val="00755CC8"/>
    <w:rsid w:val="00755F55"/>
    <w:rsid w:val="00756497"/>
    <w:rsid w:val="00756552"/>
    <w:rsid w:val="00756FFA"/>
    <w:rsid w:val="007579AE"/>
    <w:rsid w:val="007579E2"/>
    <w:rsid w:val="00760498"/>
    <w:rsid w:val="00760543"/>
    <w:rsid w:val="00760556"/>
    <w:rsid w:val="007608FB"/>
    <w:rsid w:val="007611B8"/>
    <w:rsid w:val="00761233"/>
    <w:rsid w:val="0076126B"/>
    <w:rsid w:val="007616A6"/>
    <w:rsid w:val="00761940"/>
    <w:rsid w:val="00761AFD"/>
    <w:rsid w:val="00762267"/>
    <w:rsid w:val="0076264F"/>
    <w:rsid w:val="00762D06"/>
    <w:rsid w:val="00762D0E"/>
    <w:rsid w:val="0076407E"/>
    <w:rsid w:val="00764110"/>
    <w:rsid w:val="00764456"/>
    <w:rsid w:val="00764E15"/>
    <w:rsid w:val="007654F7"/>
    <w:rsid w:val="00765855"/>
    <w:rsid w:val="00765F41"/>
    <w:rsid w:val="00765F49"/>
    <w:rsid w:val="007660F9"/>
    <w:rsid w:val="00766202"/>
    <w:rsid w:val="0076646F"/>
    <w:rsid w:val="0076674F"/>
    <w:rsid w:val="007667D9"/>
    <w:rsid w:val="00766982"/>
    <w:rsid w:val="00767205"/>
    <w:rsid w:val="007673BD"/>
    <w:rsid w:val="007673EA"/>
    <w:rsid w:val="0076773C"/>
    <w:rsid w:val="00767852"/>
    <w:rsid w:val="00767D34"/>
    <w:rsid w:val="00770656"/>
    <w:rsid w:val="0077067E"/>
    <w:rsid w:val="00770D11"/>
    <w:rsid w:val="007712BF"/>
    <w:rsid w:val="0077159F"/>
    <w:rsid w:val="0077170E"/>
    <w:rsid w:val="0077186C"/>
    <w:rsid w:val="00771F80"/>
    <w:rsid w:val="00771FC9"/>
    <w:rsid w:val="0077215A"/>
    <w:rsid w:val="0077220B"/>
    <w:rsid w:val="0077284B"/>
    <w:rsid w:val="00772910"/>
    <w:rsid w:val="007729C9"/>
    <w:rsid w:val="00772A08"/>
    <w:rsid w:val="00772AD0"/>
    <w:rsid w:val="00772BA3"/>
    <w:rsid w:val="00772C6B"/>
    <w:rsid w:val="00773376"/>
    <w:rsid w:val="0077380B"/>
    <w:rsid w:val="0077392D"/>
    <w:rsid w:val="00773C98"/>
    <w:rsid w:val="00773E3E"/>
    <w:rsid w:val="00774C8F"/>
    <w:rsid w:val="00774EEB"/>
    <w:rsid w:val="007753D6"/>
    <w:rsid w:val="007755A5"/>
    <w:rsid w:val="0077571D"/>
    <w:rsid w:val="00775841"/>
    <w:rsid w:val="00775936"/>
    <w:rsid w:val="007759C3"/>
    <w:rsid w:val="007761CE"/>
    <w:rsid w:val="007763B8"/>
    <w:rsid w:val="0077641A"/>
    <w:rsid w:val="00776A64"/>
    <w:rsid w:val="00776ADF"/>
    <w:rsid w:val="00776B02"/>
    <w:rsid w:val="00776C58"/>
    <w:rsid w:val="00776DB7"/>
    <w:rsid w:val="00777036"/>
    <w:rsid w:val="00777103"/>
    <w:rsid w:val="0077710D"/>
    <w:rsid w:val="007778FA"/>
    <w:rsid w:val="00777DA1"/>
    <w:rsid w:val="00777DA8"/>
    <w:rsid w:val="00777FE0"/>
    <w:rsid w:val="00780241"/>
    <w:rsid w:val="0078085B"/>
    <w:rsid w:val="007809CB"/>
    <w:rsid w:val="00780E0F"/>
    <w:rsid w:val="007812DE"/>
    <w:rsid w:val="00781566"/>
    <w:rsid w:val="00781795"/>
    <w:rsid w:val="007817F6"/>
    <w:rsid w:val="00781A63"/>
    <w:rsid w:val="00781D40"/>
    <w:rsid w:val="007820C9"/>
    <w:rsid w:val="0078243F"/>
    <w:rsid w:val="0078248E"/>
    <w:rsid w:val="0078254A"/>
    <w:rsid w:val="00783253"/>
    <w:rsid w:val="0078329D"/>
    <w:rsid w:val="007832C4"/>
    <w:rsid w:val="00783690"/>
    <w:rsid w:val="00783801"/>
    <w:rsid w:val="007838B7"/>
    <w:rsid w:val="007838D6"/>
    <w:rsid w:val="00783B0A"/>
    <w:rsid w:val="00783C01"/>
    <w:rsid w:val="00783C09"/>
    <w:rsid w:val="00783E82"/>
    <w:rsid w:val="00783F49"/>
    <w:rsid w:val="007843F4"/>
    <w:rsid w:val="00784900"/>
    <w:rsid w:val="00784B91"/>
    <w:rsid w:val="00785089"/>
    <w:rsid w:val="007851E1"/>
    <w:rsid w:val="00785300"/>
    <w:rsid w:val="0078568D"/>
    <w:rsid w:val="00785938"/>
    <w:rsid w:val="00785A12"/>
    <w:rsid w:val="00785AA2"/>
    <w:rsid w:val="00785AEE"/>
    <w:rsid w:val="00785FCA"/>
    <w:rsid w:val="00786086"/>
    <w:rsid w:val="007860F7"/>
    <w:rsid w:val="007861EC"/>
    <w:rsid w:val="00786379"/>
    <w:rsid w:val="007864F2"/>
    <w:rsid w:val="00786862"/>
    <w:rsid w:val="00786B21"/>
    <w:rsid w:val="007875DF"/>
    <w:rsid w:val="00787867"/>
    <w:rsid w:val="007879D1"/>
    <w:rsid w:val="00787AC4"/>
    <w:rsid w:val="00787C50"/>
    <w:rsid w:val="0079025C"/>
    <w:rsid w:val="00790660"/>
    <w:rsid w:val="00790B01"/>
    <w:rsid w:val="00790C4F"/>
    <w:rsid w:val="00790E9E"/>
    <w:rsid w:val="00790FAA"/>
    <w:rsid w:val="00791401"/>
    <w:rsid w:val="00791577"/>
    <w:rsid w:val="00791B49"/>
    <w:rsid w:val="00791FC1"/>
    <w:rsid w:val="00792161"/>
    <w:rsid w:val="0079245C"/>
    <w:rsid w:val="00792757"/>
    <w:rsid w:val="0079279B"/>
    <w:rsid w:val="00792A52"/>
    <w:rsid w:val="00792BEF"/>
    <w:rsid w:val="00792E00"/>
    <w:rsid w:val="00793018"/>
    <w:rsid w:val="00793107"/>
    <w:rsid w:val="007933F8"/>
    <w:rsid w:val="00793602"/>
    <w:rsid w:val="007939DB"/>
    <w:rsid w:val="007939F0"/>
    <w:rsid w:val="007943AF"/>
    <w:rsid w:val="007947CB"/>
    <w:rsid w:val="00794808"/>
    <w:rsid w:val="007948B8"/>
    <w:rsid w:val="0079521E"/>
    <w:rsid w:val="00795366"/>
    <w:rsid w:val="00795609"/>
    <w:rsid w:val="0079581E"/>
    <w:rsid w:val="00795C30"/>
    <w:rsid w:val="00795EC4"/>
    <w:rsid w:val="0079687A"/>
    <w:rsid w:val="007969DB"/>
    <w:rsid w:val="00796C23"/>
    <w:rsid w:val="00796C84"/>
    <w:rsid w:val="00796EA4"/>
    <w:rsid w:val="00797148"/>
    <w:rsid w:val="00797272"/>
    <w:rsid w:val="00797BC5"/>
    <w:rsid w:val="00797D2E"/>
    <w:rsid w:val="007A01A6"/>
    <w:rsid w:val="007A05FD"/>
    <w:rsid w:val="007A09E6"/>
    <w:rsid w:val="007A1097"/>
    <w:rsid w:val="007A146A"/>
    <w:rsid w:val="007A1A56"/>
    <w:rsid w:val="007A22B8"/>
    <w:rsid w:val="007A2603"/>
    <w:rsid w:val="007A2C47"/>
    <w:rsid w:val="007A3485"/>
    <w:rsid w:val="007A38DD"/>
    <w:rsid w:val="007A3903"/>
    <w:rsid w:val="007A3B3F"/>
    <w:rsid w:val="007A3C23"/>
    <w:rsid w:val="007A3DC4"/>
    <w:rsid w:val="007A402E"/>
    <w:rsid w:val="007A47C6"/>
    <w:rsid w:val="007A4AD1"/>
    <w:rsid w:val="007A4B65"/>
    <w:rsid w:val="007A4BA3"/>
    <w:rsid w:val="007A4C6F"/>
    <w:rsid w:val="007A4DE7"/>
    <w:rsid w:val="007A4E1C"/>
    <w:rsid w:val="007A63BF"/>
    <w:rsid w:val="007A6488"/>
    <w:rsid w:val="007A68BD"/>
    <w:rsid w:val="007A6F81"/>
    <w:rsid w:val="007A71E7"/>
    <w:rsid w:val="007A766B"/>
    <w:rsid w:val="007A7896"/>
    <w:rsid w:val="007A7A5E"/>
    <w:rsid w:val="007A7DED"/>
    <w:rsid w:val="007A7DF2"/>
    <w:rsid w:val="007B00D1"/>
    <w:rsid w:val="007B05A3"/>
    <w:rsid w:val="007B0B6E"/>
    <w:rsid w:val="007B0F02"/>
    <w:rsid w:val="007B1164"/>
    <w:rsid w:val="007B140D"/>
    <w:rsid w:val="007B197C"/>
    <w:rsid w:val="007B1F76"/>
    <w:rsid w:val="007B27B4"/>
    <w:rsid w:val="007B2802"/>
    <w:rsid w:val="007B3314"/>
    <w:rsid w:val="007B3336"/>
    <w:rsid w:val="007B384D"/>
    <w:rsid w:val="007B3BA0"/>
    <w:rsid w:val="007B4113"/>
    <w:rsid w:val="007B431B"/>
    <w:rsid w:val="007B4412"/>
    <w:rsid w:val="007B4531"/>
    <w:rsid w:val="007B47D4"/>
    <w:rsid w:val="007B4823"/>
    <w:rsid w:val="007B4EC0"/>
    <w:rsid w:val="007B5135"/>
    <w:rsid w:val="007B5174"/>
    <w:rsid w:val="007B51F1"/>
    <w:rsid w:val="007B5837"/>
    <w:rsid w:val="007B5BC4"/>
    <w:rsid w:val="007B608C"/>
    <w:rsid w:val="007B6207"/>
    <w:rsid w:val="007B6232"/>
    <w:rsid w:val="007B6535"/>
    <w:rsid w:val="007B6996"/>
    <w:rsid w:val="007B6D2E"/>
    <w:rsid w:val="007B6D7A"/>
    <w:rsid w:val="007B6D8F"/>
    <w:rsid w:val="007B74C4"/>
    <w:rsid w:val="007B7559"/>
    <w:rsid w:val="007B76C3"/>
    <w:rsid w:val="007B76F2"/>
    <w:rsid w:val="007B7A2B"/>
    <w:rsid w:val="007C04D1"/>
    <w:rsid w:val="007C07A1"/>
    <w:rsid w:val="007C0961"/>
    <w:rsid w:val="007C11ED"/>
    <w:rsid w:val="007C140D"/>
    <w:rsid w:val="007C177D"/>
    <w:rsid w:val="007C1A65"/>
    <w:rsid w:val="007C2272"/>
    <w:rsid w:val="007C22CA"/>
    <w:rsid w:val="007C25F8"/>
    <w:rsid w:val="007C263F"/>
    <w:rsid w:val="007C2698"/>
    <w:rsid w:val="007C27BC"/>
    <w:rsid w:val="007C2868"/>
    <w:rsid w:val="007C2A32"/>
    <w:rsid w:val="007C2A69"/>
    <w:rsid w:val="007C2CCA"/>
    <w:rsid w:val="007C30CE"/>
    <w:rsid w:val="007C3122"/>
    <w:rsid w:val="007C32C8"/>
    <w:rsid w:val="007C33A4"/>
    <w:rsid w:val="007C348B"/>
    <w:rsid w:val="007C364B"/>
    <w:rsid w:val="007C36CA"/>
    <w:rsid w:val="007C401A"/>
    <w:rsid w:val="007C4181"/>
    <w:rsid w:val="007C472A"/>
    <w:rsid w:val="007C477E"/>
    <w:rsid w:val="007C4BCE"/>
    <w:rsid w:val="007C4EA8"/>
    <w:rsid w:val="007C518E"/>
    <w:rsid w:val="007C5400"/>
    <w:rsid w:val="007C5554"/>
    <w:rsid w:val="007C57D5"/>
    <w:rsid w:val="007C5923"/>
    <w:rsid w:val="007C5D04"/>
    <w:rsid w:val="007C6706"/>
    <w:rsid w:val="007C6777"/>
    <w:rsid w:val="007C6AA2"/>
    <w:rsid w:val="007C6EB3"/>
    <w:rsid w:val="007C6ECA"/>
    <w:rsid w:val="007C71F8"/>
    <w:rsid w:val="007C7BDE"/>
    <w:rsid w:val="007C7E1E"/>
    <w:rsid w:val="007D00DF"/>
    <w:rsid w:val="007D02A3"/>
    <w:rsid w:val="007D0435"/>
    <w:rsid w:val="007D0466"/>
    <w:rsid w:val="007D0603"/>
    <w:rsid w:val="007D082B"/>
    <w:rsid w:val="007D0B41"/>
    <w:rsid w:val="007D0C23"/>
    <w:rsid w:val="007D1854"/>
    <w:rsid w:val="007D1C4B"/>
    <w:rsid w:val="007D1D38"/>
    <w:rsid w:val="007D1D3B"/>
    <w:rsid w:val="007D2187"/>
    <w:rsid w:val="007D229D"/>
    <w:rsid w:val="007D25BC"/>
    <w:rsid w:val="007D29CE"/>
    <w:rsid w:val="007D2F8D"/>
    <w:rsid w:val="007D45FF"/>
    <w:rsid w:val="007D4AB6"/>
    <w:rsid w:val="007D4B22"/>
    <w:rsid w:val="007D4D8F"/>
    <w:rsid w:val="007D4E91"/>
    <w:rsid w:val="007D50FD"/>
    <w:rsid w:val="007D5363"/>
    <w:rsid w:val="007D5449"/>
    <w:rsid w:val="007D552D"/>
    <w:rsid w:val="007D5534"/>
    <w:rsid w:val="007D5758"/>
    <w:rsid w:val="007D5923"/>
    <w:rsid w:val="007D5C33"/>
    <w:rsid w:val="007D605B"/>
    <w:rsid w:val="007D6835"/>
    <w:rsid w:val="007D6E9F"/>
    <w:rsid w:val="007D74AA"/>
    <w:rsid w:val="007D7DE0"/>
    <w:rsid w:val="007D7ECF"/>
    <w:rsid w:val="007D7FEE"/>
    <w:rsid w:val="007E0104"/>
    <w:rsid w:val="007E08CF"/>
    <w:rsid w:val="007E0B6F"/>
    <w:rsid w:val="007E0DC6"/>
    <w:rsid w:val="007E16CC"/>
    <w:rsid w:val="007E1820"/>
    <w:rsid w:val="007E1919"/>
    <w:rsid w:val="007E1C6B"/>
    <w:rsid w:val="007E1DC7"/>
    <w:rsid w:val="007E22DB"/>
    <w:rsid w:val="007E2398"/>
    <w:rsid w:val="007E2463"/>
    <w:rsid w:val="007E24AF"/>
    <w:rsid w:val="007E2959"/>
    <w:rsid w:val="007E2CB4"/>
    <w:rsid w:val="007E35F2"/>
    <w:rsid w:val="007E3890"/>
    <w:rsid w:val="007E3D2B"/>
    <w:rsid w:val="007E3F5A"/>
    <w:rsid w:val="007E4669"/>
    <w:rsid w:val="007E47EF"/>
    <w:rsid w:val="007E5278"/>
    <w:rsid w:val="007E536E"/>
    <w:rsid w:val="007E5C43"/>
    <w:rsid w:val="007E5CEE"/>
    <w:rsid w:val="007E5F8D"/>
    <w:rsid w:val="007E679C"/>
    <w:rsid w:val="007E6818"/>
    <w:rsid w:val="007E6819"/>
    <w:rsid w:val="007E6A52"/>
    <w:rsid w:val="007E6F77"/>
    <w:rsid w:val="007E75A6"/>
    <w:rsid w:val="007E7B22"/>
    <w:rsid w:val="007E7E4B"/>
    <w:rsid w:val="007E7F34"/>
    <w:rsid w:val="007F0C8B"/>
    <w:rsid w:val="007F1A6B"/>
    <w:rsid w:val="007F1D7C"/>
    <w:rsid w:val="007F2545"/>
    <w:rsid w:val="007F26D5"/>
    <w:rsid w:val="007F2811"/>
    <w:rsid w:val="007F297D"/>
    <w:rsid w:val="007F2A30"/>
    <w:rsid w:val="007F2BA6"/>
    <w:rsid w:val="007F3088"/>
    <w:rsid w:val="007F32C9"/>
    <w:rsid w:val="007F35A0"/>
    <w:rsid w:val="007F402E"/>
    <w:rsid w:val="007F4249"/>
    <w:rsid w:val="007F4643"/>
    <w:rsid w:val="007F51E3"/>
    <w:rsid w:val="007F5217"/>
    <w:rsid w:val="007F52F1"/>
    <w:rsid w:val="007F5B9D"/>
    <w:rsid w:val="007F5E2A"/>
    <w:rsid w:val="007F66D7"/>
    <w:rsid w:val="007F68B8"/>
    <w:rsid w:val="007F6F7A"/>
    <w:rsid w:val="007F7420"/>
    <w:rsid w:val="007F756E"/>
    <w:rsid w:val="007F75BE"/>
    <w:rsid w:val="007F76C1"/>
    <w:rsid w:val="007F79CF"/>
    <w:rsid w:val="007F7FB2"/>
    <w:rsid w:val="008000C5"/>
    <w:rsid w:val="00800745"/>
    <w:rsid w:val="0080079F"/>
    <w:rsid w:val="00800AFD"/>
    <w:rsid w:val="00801416"/>
    <w:rsid w:val="00801F39"/>
    <w:rsid w:val="00802595"/>
    <w:rsid w:val="00802698"/>
    <w:rsid w:val="00802711"/>
    <w:rsid w:val="00802A6A"/>
    <w:rsid w:val="00803081"/>
    <w:rsid w:val="0080362C"/>
    <w:rsid w:val="008037C4"/>
    <w:rsid w:val="008038E3"/>
    <w:rsid w:val="0080394D"/>
    <w:rsid w:val="00803E7F"/>
    <w:rsid w:val="00804202"/>
    <w:rsid w:val="0080475D"/>
    <w:rsid w:val="008049A7"/>
    <w:rsid w:val="00804B47"/>
    <w:rsid w:val="00805563"/>
    <w:rsid w:val="00805D15"/>
    <w:rsid w:val="00805E38"/>
    <w:rsid w:val="0080638B"/>
    <w:rsid w:val="008067D2"/>
    <w:rsid w:val="00806AB6"/>
    <w:rsid w:val="00807076"/>
    <w:rsid w:val="0080709E"/>
    <w:rsid w:val="008070AC"/>
    <w:rsid w:val="0080764C"/>
    <w:rsid w:val="00807662"/>
    <w:rsid w:val="00807809"/>
    <w:rsid w:val="008078C4"/>
    <w:rsid w:val="00807907"/>
    <w:rsid w:val="00807AA5"/>
    <w:rsid w:val="00807EA8"/>
    <w:rsid w:val="00807FD2"/>
    <w:rsid w:val="008102DA"/>
    <w:rsid w:val="00810394"/>
    <w:rsid w:val="008104D5"/>
    <w:rsid w:val="0081053C"/>
    <w:rsid w:val="00810583"/>
    <w:rsid w:val="00810594"/>
    <w:rsid w:val="00810ABB"/>
    <w:rsid w:val="00810B9B"/>
    <w:rsid w:val="00810C97"/>
    <w:rsid w:val="00810DB7"/>
    <w:rsid w:val="0081130A"/>
    <w:rsid w:val="008113A3"/>
    <w:rsid w:val="008114B8"/>
    <w:rsid w:val="00811BE4"/>
    <w:rsid w:val="00812471"/>
    <w:rsid w:val="008125FD"/>
    <w:rsid w:val="00812815"/>
    <w:rsid w:val="00812942"/>
    <w:rsid w:val="00812946"/>
    <w:rsid w:val="00812A2A"/>
    <w:rsid w:val="008130E7"/>
    <w:rsid w:val="008134CB"/>
    <w:rsid w:val="0081360A"/>
    <w:rsid w:val="0081365B"/>
    <w:rsid w:val="00813897"/>
    <w:rsid w:val="00813B7A"/>
    <w:rsid w:val="008141F0"/>
    <w:rsid w:val="008144C5"/>
    <w:rsid w:val="0081521B"/>
    <w:rsid w:val="00815479"/>
    <w:rsid w:val="00815A5C"/>
    <w:rsid w:val="00815BDC"/>
    <w:rsid w:val="00816338"/>
    <w:rsid w:val="00816E7C"/>
    <w:rsid w:val="00817873"/>
    <w:rsid w:val="00820451"/>
    <w:rsid w:val="00820759"/>
    <w:rsid w:val="008207F6"/>
    <w:rsid w:val="00820CF6"/>
    <w:rsid w:val="00820F1C"/>
    <w:rsid w:val="00821262"/>
    <w:rsid w:val="008212DD"/>
    <w:rsid w:val="008215CE"/>
    <w:rsid w:val="00821EEC"/>
    <w:rsid w:val="008226F0"/>
    <w:rsid w:val="008227BC"/>
    <w:rsid w:val="0082295E"/>
    <w:rsid w:val="00822AEC"/>
    <w:rsid w:val="00822EB8"/>
    <w:rsid w:val="008230D6"/>
    <w:rsid w:val="00823238"/>
    <w:rsid w:val="00823550"/>
    <w:rsid w:val="008236C5"/>
    <w:rsid w:val="00823766"/>
    <w:rsid w:val="00823F98"/>
    <w:rsid w:val="00824171"/>
    <w:rsid w:val="0082438E"/>
    <w:rsid w:val="00824EDE"/>
    <w:rsid w:val="0082545D"/>
    <w:rsid w:val="00825489"/>
    <w:rsid w:val="00825A96"/>
    <w:rsid w:val="00825C51"/>
    <w:rsid w:val="00825D71"/>
    <w:rsid w:val="00825DF1"/>
    <w:rsid w:val="00825FB7"/>
    <w:rsid w:val="0082647E"/>
    <w:rsid w:val="008264E4"/>
    <w:rsid w:val="0082677C"/>
    <w:rsid w:val="00826FF7"/>
    <w:rsid w:val="008273E7"/>
    <w:rsid w:val="00827625"/>
    <w:rsid w:val="008276EA"/>
    <w:rsid w:val="00827CEB"/>
    <w:rsid w:val="00827DC6"/>
    <w:rsid w:val="00830017"/>
    <w:rsid w:val="008300F0"/>
    <w:rsid w:val="0083020A"/>
    <w:rsid w:val="0083025C"/>
    <w:rsid w:val="00830404"/>
    <w:rsid w:val="008307A6"/>
    <w:rsid w:val="00830B7E"/>
    <w:rsid w:val="0083118D"/>
    <w:rsid w:val="008313B0"/>
    <w:rsid w:val="00831538"/>
    <w:rsid w:val="00831A6B"/>
    <w:rsid w:val="00831F08"/>
    <w:rsid w:val="00831F50"/>
    <w:rsid w:val="0083212F"/>
    <w:rsid w:val="008321FA"/>
    <w:rsid w:val="008329DB"/>
    <w:rsid w:val="008332B4"/>
    <w:rsid w:val="008334B7"/>
    <w:rsid w:val="008336FF"/>
    <w:rsid w:val="00833DD1"/>
    <w:rsid w:val="00833DF2"/>
    <w:rsid w:val="00834526"/>
    <w:rsid w:val="00834719"/>
    <w:rsid w:val="0083529A"/>
    <w:rsid w:val="008352BE"/>
    <w:rsid w:val="0083594F"/>
    <w:rsid w:val="0083644E"/>
    <w:rsid w:val="00836702"/>
    <w:rsid w:val="00836A4F"/>
    <w:rsid w:val="00836DDA"/>
    <w:rsid w:val="00836EF0"/>
    <w:rsid w:val="0083775B"/>
    <w:rsid w:val="008405A2"/>
    <w:rsid w:val="008406F7"/>
    <w:rsid w:val="00840784"/>
    <w:rsid w:val="00840D81"/>
    <w:rsid w:val="00840DFB"/>
    <w:rsid w:val="00840EEC"/>
    <w:rsid w:val="0084101A"/>
    <w:rsid w:val="008411FB"/>
    <w:rsid w:val="00841202"/>
    <w:rsid w:val="00841303"/>
    <w:rsid w:val="00841870"/>
    <w:rsid w:val="0084194D"/>
    <w:rsid w:val="00841F95"/>
    <w:rsid w:val="00841FDB"/>
    <w:rsid w:val="00842269"/>
    <w:rsid w:val="008423CE"/>
    <w:rsid w:val="0084291E"/>
    <w:rsid w:val="00842D21"/>
    <w:rsid w:val="00842FC8"/>
    <w:rsid w:val="00843072"/>
    <w:rsid w:val="008432D3"/>
    <w:rsid w:val="008436A2"/>
    <w:rsid w:val="008445F6"/>
    <w:rsid w:val="008448E9"/>
    <w:rsid w:val="00844B28"/>
    <w:rsid w:val="00844B85"/>
    <w:rsid w:val="00845010"/>
    <w:rsid w:val="0084503F"/>
    <w:rsid w:val="0084589F"/>
    <w:rsid w:val="00845C4D"/>
    <w:rsid w:val="0084645D"/>
    <w:rsid w:val="0084654E"/>
    <w:rsid w:val="00846560"/>
    <w:rsid w:val="00846CDC"/>
    <w:rsid w:val="00846F12"/>
    <w:rsid w:val="00846F26"/>
    <w:rsid w:val="00847067"/>
    <w:rsid w:val="00847A28"/>
    <w:rsid w:val="00850090"/>
    <w:rsid w:val="008500A9"/>
    <w:rsid w:val="00850830"/>
    <w:rsid w:val="0085089C"/>
    <w:rsid w:val="0085096A"/>
    <w:rsid w:val="00850A6C"/>
    <w:rsid w:val="00850DE6"/>
    <w:rsid w:val="0085205A"/>
    <w:rsid w:val="0085232C"/>
    <w:rsid w:val="00852345"/>
    <w:rsid w:val="00852C4A"/>
    <w:rsid w:val="00852C8B"/>
    <w:rsid w:val="00852F8D"/>
    <w:rsid w:val="00853053"/>
    <w:rsid w:val="0085362D"/>
    <w:rsid w:val="008536DA"/>
    <w:rsid w:val="00853855"/>
    <w:rsid w:val="008538DB"/>
    <w:rsid w:val="00853987"/>
    <w:rsid w:val="00853B92"/>
    <w:rsid w:val="00854270"/>
    <w:rsid w:val="00854775"/>
    <w:rsid w:val="00854A92"/>
    <w:rsid w:val="00854AFC"/>
    <w:rsid w:val="00854E25"/>
    <w:rsid w:val="008555BA"/>
    <w:rsid w:val="00855CBB"/>
    <w:rsid w:val="00855D27"/>
    <w:rsid w:val="00856840"/>
    <w:rsid w:val="00856B69"/>
    <w:rsid w:val="00857628"/>
    <w:rsid w:val="008577AF"/>
    <w:rsid w:val="00857971"/>
    <w:rsid w:val="008579A6"/>
    <w:rsid w:val="0086000C"/>
    <w:rsid w:val="008601F2"/>
    <w:rsid w:val="008602BB"/>
    <w:rsid w:val="00860EA0"/>
    <w:rsid w:val="00860FAB"/>
    <w:rsid w:val="00861101"/>
    <w:rsid w:val="00861311"/>
    <w:rsid w:val="00861AF5"/>
    <w:rsid w:val="00861F3D"/>
    <w:rsid w:val="0086233C"/>
    <w:rsid w:val="008637EB"/>
    <w:rsid w:val="00863896"/>
    <w:rsid w:val="008638D3"/>
    <w:rsid w:val="00863AA4"/>
    <w:rsid w:val="00863B8B"/>
    <w:rsid w:val="00863BED"/>
    <w:rsid w:val="00863C49"/>
    <w:rsid w:val="008641E8"/>
    <w:rsid w:val="0086429F"/>
    <w:rsid w:val="00864302"/>
    <w:rsid w:val="00864309"/>
    <w:rsid w:val="0086451D"/>
    <w:rsid w:val="0086483B"/>
    <w:rsid w:val="00864DAF"/>
    <w:rsid w:val="00864E4E"/>
    <w:rsid w:val="00865003"/>
    <w:rsid w:val="00865097"/>
    <w:rsid w:val="008652B7"/>
    <w:rsid w:val="00865535"/>
    <w:rsid w:val="00865EAE"/>
    <w:rsid w:val="00865EE9"/>
    <w:rsid w:val="0086636C"/>
    <w:rsid w:val="00866511"/>
    <w:rsid w:val="008666A0"/>
    <w:rsid w:val="00866B22"/>
    <w:rsid w:val="00867115"/>
    <w:rsid w:val="008671AA"/>
    <w:rsid w:val="00867573"/>
    <w:rsid w:val="00867831"/>
    <w:rsid w:val="00867877"/>
    <w:rsid w:val="008678D0"/>
    <w:rsid w:val="00867987"/>
    <w:rsid w:val="00867C64"/>
    <w:rsid w:val="008704DF"/>
    <w:rsid w:val="00870765"/>
    <w:rsid w:val="00870F09"/>
    <w:rsid w:val="00870F1D"/>
    <w:rsid w:val="0087119F"/>
    <w:rsid w:val="008715CB"/>
    <w:rsid w:val="0087179C"/>
    <w:rsid w:val="008721A0"/>
    <w:rsid w:val="008727CD"/>
    <w:rsid w:val="008727D8"/>
    <w:rsid w:val="00872AAA"/>
    <w:rsid w:val="00872ABD"/>
    <w:rsid w:val="00872B1F"/>
    <w:rsid w:val="00872FB3"/>
    <w:rsid w:val="008730AA"/>
    <w:rsid w:val="00873146"/>
    <w:rsid w:val="008732E8"/>
    <w:rsid w:val="008732FF"/>
    <w:rsid w:val="00873328"/>
    <w:rsid w:val="0087348D"/>
    <w:rsid w:val="008739FB"/>
    <w:rsid w:val="00873EB9"/>
    <w:rsid w:val="00873FD3"/>
    <w:rsid w:val="00874405"/>
    <w:rsid w:val="008748F4"/>
    <w:rsid w:val="00874B42"/>
    <w:rsid w:val="00874D8C"/>
    <w:rsid w:val="0087563B"/>
    <w:rsid w:val="008759AC"/>
    <w:rsid w:val="00875CD3"/>
    <w:rsid w:val="00876A78"/>
    <w:rsid w:val="00876BC7"/>
    <w:rsid w:val="00876D70"/>
    <w:rsid w:val="00876EAC"/>
    <w:rsid w:val="00876F6A"/>
    <w:rsid w:val="008776C0"/>
    <w:rsid w:val="00877975"/>
    <w:rsid w:val="00880672"/>
    <w:rsid w:val="00880758"/>
    <w:rsid w:val="008810D7"/>
    <w:rsid w:val="008811B0"/>
    <w:rsid w:val="00881251"/>
    <w:rsid w:val="00881265"/>
    <w:rsid w:val="0088131F"/>
    <w:rsid w:val="008814CC"/>
    <w:rsid w:val="008816D7"/>
    <w:rsid w:val="0088177B"/>
    <w:rsid w:val="00881C82"/>
    <w:rsid w:val="00881F0A"/>
    <w:rsid w:val="00882A32"/>
    <w:rsid w:val="00883406"/>
    <w:rsid w:val="00883567"/>
    <w:rsid w:val="00883568"/>
    <w:rsid w:val="00883F73"/>
    <w:rsid w:val="0088426E"/>
    <w:rsid w:val="00884348"/>
    <w:rsid w:val="00884D2F"/>
    <w:rsid w:val="00884DA4"/>
    <w:rsid w:val="00885159"/>
    <w:rsid w:val="00885267"/>
    <w:rsid w:val="00885315"/>
    <w:rsid w:val="008854C4"/>
    <w:rsid w:val="008858A3"/>
    <w:rsid w:val="00885968"/>
    <w:rsid w:val="00885BBF"/>
    <w:rsid w:val="00885F4D"/>
    <w:rsid w:val="008861D3"/>
    <w:rsid w:val="00886BDE"/>
    <w:rsid w:val="00886E96"/>
    <w:rsid w:val="00887CC1"/>
    <w:rsid w:val="00887D0A"/>
    <w:rsid w:val="00890148"/>
    <w:rsid w:val="0089049E"/>
    <w:rsid w:val="00890838"/>
    <w:rsid w:val="0089091A"/>
    <w:rsid w:val="00891463"/>
    <w:rsid w:val="00891CB9"/>
    <w:rsid w:val="00891CBC"/>
    <w:rsid w:val="00891FB0"/>
    <w:rsid w:val="0089215E"/>
    <w:rsid w:val="008924C4"/>
    <w:rsid w:val="0089267F"/>
    <w:rsid w:val="0089285A"/>
    <w:rsid w:val="00892864"/>
    <w:rsid w:val="00892A95"/>
    <w:rsid w:val="00892CFD"/>
    <w:rsid w:val="00893106"/>
    <w:rsid w:val="008933FC"/>
    <w:rsid w:val="008934C0"/>
    <w:rsid w:val="008934CA"/>
    <w:rsid w:val="00893540"/>
    <w:rsid w:val="00893636"/>
    <w:rsid w:val="00893E62"/>
    <w:rsid w:val="008947FF"/>
    <w:rsid w:val="008948B8"/>
    <w:rsid w:val="00894C79"/>
    <w:rsid w:val="00895015"/>
    <w:rsid w:val="0089550A"/>
    <w:rsid w:val="0089583D"/>
    <w:rsid w:val="00895DD3"/>
    <w:rsid w:val="00895E9D"/>
    <w:rsid w:val="00896414"/>
    <w:rsid w:val="00896AB9"/>
    <w:rsid w:val="008978A8"/>
    <w:rsid w:val="00897A8F"/>
    <w:rsid w:val="00897E3F"/>
    <w:rsid w:val="00897EE1"/>
    <w:rsid w:val="008A01EF"/>
    <w:rsid w:val="008A0394"/>
    <w:rsid w:val="008A0964"/>
    <w:rsid w:val="008A0AED"/>
    <w:rsid w:val="008A0C32"/>
    <w:rsid w:val="008A0D6A"/>
    <w:rsid w:val="008A0EF7"/>
    <w:rsid w:val="008A1066"/>
    <w:rsid w:val="008A125A"/>
    <w:rsid w:val="008A125C"/>
    <w:rsid w:val="008A12C6"/>
    <w:rsid w:val="008A147A"/>
    <w:rsid w:val="008A19D3"/>
    <w:rsid w:val="008A1E3B"/>
    <w:rsid w:val="008A2952"/>
    <w:rsid w:val="008A300B"/>
    <w:rsid w:val="008A3042"/>
    <w:rsid w:val="008A31E8"/>
    <w:rsid w:val="008A31F7"/>
    <w:rsid w:val="008A3450"/>
    <w:rsid w:val="008A38F2"/>
    <w:rsid w:val="008A3B88"/>
    <w:rsid w:val="008A4229"/>
    <w:rsid w:val="008A431B"/>
    <w:rsid w:val="008A43D8"/>
    <w:rsid w:val="008A44B6"/>
    <w:rsid w:val="008A4612"/>
    <w:rsid w:val="008A4977"/>
    <w:rsid w:val="008A4A80"/>
    <w:rsid w:val="008A4B2F"/>
    <w:rsid w:val="008A5077"/>
    <w:rsid w:val="008A51C8"/>
    <w:rsid w:val="008A53E6"/>
    <w:rsid w:val="008A56D3"/>
    <w:rsid w:val="008A5BEF"/>
    <w:rsid w:val="008A5C16"/>
    <w:rsid w:val="008A615E"/>
    <w:rsid w:val="008A6926"/>
    <w:rsid w:val="008A6A68"/>
    <w:rsid w:val="008A6A80"/>
    <w:rsid w:val="008A759D"/>
    <w:rsid w:val="008A79F0"/>
    <w:rsid w:val="008A7C31"/>
    <w:rsid w:val="008B032C"/>
    <w:rsid w:val="008B0618"/>
    <w:rsid w:val="008B0C16"/>
    <w:rsid w:val="008B0F5C"/>
    <w:rsid w:val="008B12AF"/>
    <w:rsid w:val="008B140D"/>
    <w:rsid w:val="008B14BC"/>
    <w:rsid w:val="008B1836"/>
    <w:rsid w:val="008B1A1D"/>
    <w:rsid w:val="008B1B28"/>
    <w:rsid w:val="008B1F69"/>
    <w:rsid w:val="008B1FC0"/>
    <w:rsid w:val="008B1FE2"/>
    <w:rsid w:val="008B2035"/>
    <w:rsid w:val="008B2488"/>
    <w:rsid w:val="008B3203"/>
    <w:rsid w:val="008B3EB8"/>
    <w:rsid w:val="008B43D4"/>
    <w:rsid w:val="008B4600"/>
    <w:rsid w:val="008B4D0A"/>
    <w:rsid w:val="008B4D8B"/>
    <w:rsid w:val="008B4FF4"/>
    <w:rsid w:val="008B57B6"/>
    <w:rsid w:val="008B5881"/>
    <w:rsid w:val="008B5BFA"/>
    <w:rsid w:val="008B61AB"/>
    <w:rsid w:val="008B6359"/>
    <w:rsid w:val="008B64BF"/>
    <w:rsid w:val="008B65D8"/>
    <w:rsid w:val="008B6F4B"/>
    <w:rsid w:val="008B7302"/>
    <w:rsid w:val="008B77C7"/>
    <w:rsid w:val="008B7EEF"/>
    <w:rsid w:val="008C01E9"/>
    <w:rsid w:val="008C06D4"/>
    <w:rsid w:val="008C07EB"/>
    <w:rsid w:val="008C0821"/>
    <w:rsid w:val="008C0A56"/>
    <w:rsid w:val="008C0DDC"/>
    <w:rsid w:val="008C0E2F"/>
    <w:rsid w:val="008C0E72"/>
    <w:rsid w:val="008C0EC5"/>
    <w:rsid w:val="008C17E1"/>
    <w:rsid w:val="008C18B2"/>
    <w:rsid w:val="008C20C8"/>
    <w:rsid w:val="008C27BC"/>
    <w:rsid w:val="008C2A5C"/>
    <w:rsid w:val="008C2B05"/>
    <w:rsid w:val="008C2B8E"/>
    <w:rsid w:val="008C2D6D"/>
    <w:rsid w:val="008C2E6A"/>
    <w:rsid w:val="008C39C5"/>
    <w:rsid w:val="008C3C77"/>
    <w:rsid w:val="008C4536"/>
    <w:rsid w:val="008C4692"/>
    <w:rsid w:val="008C4FA6"/>
    <w:rsid w:val="008C4FB4"/>
    <w:rsid w:val="008C513F"/>
    <w:rsid w:val="008C51E3"/>
    <w:rsid w:val="008C5778"/>
    <w:rsid w:val="008C58F9"/>
    <w:rsid w:val="008C5947"/>
    <w:rsid w:val="008C5E9A"/>
    <w:rsid w:val="008C6168"/>
    <w:rsid w:val="008C61C2"/>
    <w:rsid w:val="008C650B"/>
    <w:rsid w:val="008C66C7"/>
    <w:rsid w:val="008C7B4F"/>
    <w:rsid w:val="008C7EC0"/>
    <w:rsid w:val="008C7FFC"/>
    <w:rsid w:val="008D0359"/>
    <w:rsid w:val="008D0497"/>
    <w:rsid w:val="008D0562"/>
    <w:rsid w:val="008D07B8"/>
    <w:rsid w:val="008D0A50"/>
    <w:rsid w:val="008D1098"/>
    <w:rsid w:val="008D165F"/>
    <w:rsid w:val="008D19A7"/>
    <w:rsid w:val="008D1C99"/>
    <w:rsid w:val="008D1CCE"/>
    <w:rsid w:val="008D2349"/>
    <w:rsid w:val="008D2619"/>
    <w:rsid w:val="008D26CC"/>
    <w:rsid w:val="008D30FD"/>
    <w:rsid w:val="008D3196"/>
    <w:rsid w:val="008D3406"/>
    <w:rsid w:val="008D3726"/>
    <w:rsid w:val="008D3C11"/>
    <w:rsid w:val="008D3D69"/>
    <w:rsid w:val="008D3F72"/>
    <w:rsid w:val="008D4368"/>
    <w:rsid w:val="008D4A12"/>
    <w:rsid w:val="008D4A26"/>
    <w:rsid w:val="008D53EE"/>
    <w:rsid w:val="008D545B"/>
    <w:rsid w:val="008D5511"/>
    <w:rsid w:val="008D5930"/>
    <w:rsid w:val="008D6084"/>
    <w:rsid w:val="008D6611"/>
    <w:rsid w:val="008D6740"/>
    <w:rsid w:val="008D69AA"/>
    <w:rsid w:val="008D6D9B"/>
    <w:rsid w:val="008D6E00"/>
    <w:rsid w:val="008D72D7"/>
    <w:rsid w:val="008D72E6"/>
    <w:rsid w:val="008D72F7"/>
    <w:rsid w:val="008D7566"/>
    <w:rsid w:val="008D7C5A"/>
    <w:rsid w:val="008D7E6D"/>
    <w:rsid w:val="008D7F16"/>
    <w:rsid w:val="008E00D0"/>
    <w:rsid w:val="008E023F"/>
    <w:rsid w:val="008E051A"/>
    <w:rsid w:val="008E10FD"/>
    <w:rsid w:val="008E155C"/>
    <w:rsid w:val="008E1A1F"/>
    <w:rsid w:val="008E1A29"/>
    <w:rsid w:val="008E1A64"/>
    <w:rsid w:val="008E1ED6"/>
    <w:rsid w:val="008E1FE4"/>
    <w:rsid w:val="008E2797"/>
    <w:rsid w:val="008E2910"/>
    <w:rsid w:val="008E2C0F"/>
    <w:rsid w:val="008E2CCE"/>
    <w:rsid w:val="008E3389"/>
    <w:rsid w:val="008E3558"/>
    <w:rsid w:val="008E35BF"/>
    <w:rsid w:val="008E3730"/>
    <w:rsid w:val="008E3756"/>
    <w:rsid w:val="008E46FA"/>
    <w:rsid w:val="008E55E1"/>
    <w:rsid w:val="008E59A6"/>
    <w:rsid w:val="008E5BC6"/>
    <w:rsid w:val="008E660A"/>
    <w:rsid w:val="008E682B"/>
    <w:rsid w:val="008E6A3D"/>
    <w:rsid w:val="008E6D8A"/>
    <w:rsid w:val="008E77A1"/>
    <w:rsid w:val="008E7802"/>
    <w:rsid w:val="008E78E9"/>
    <w:rsid w:val="008E7C9D"/>
    <w:rsid w:val="008F0554"/>
    <w:rsid w:val="008F06A2"/>
    <w:rsid w:val="008F0B33"/>
    <w:rsid w:val="008F0CD7"/>
    <w:rsid w:val="008F0D5D"/>
    <w:rsid w:val="008F10CE"/>
    <w:rsid w:val="008F15EA"/>
    <w:rsid w:val="008F16D5"/>
    <w:rsid w:val="008F27C7"/>
    <w:rsid w:val="008F286B"/>
    <w:rsid w:val="008F2926"/>
    <w:rsid w:val="008F3DCC"/>
    <w:rsid w:val="008F450C"/>
    <w:rsid w:val="008F4787"/>
    <w:rsid w:val="008F48CE"/>
    <w:rsid w:val="008F4C6F"/>
    <w:rsid w:val="008F4D3D"/>
    <w:rsid w:val="008F4E79"/>
    <w:rsid w:val="008F4E88"/>
    <w:rsid w:val="008F50A6"/>
    <w:rsid w:val="008F51FC"/>
    <w:rsid w:val="008F5280"/>
    <w:rsid w:val="008F55D0"/>
    <w:rsid w:val="008F577A"/>
    <w:rsid w:val="008F5A1D"/>
    <w:rsid w:val="008F5CA9"/>
    <w:rsid w:val="008F64A9"/>
    <w:rsid w:val="008F677C"/>
    <w:rsid w:val="008F68C6"/>
    <w:rsid w:val="008F6942"/>
    <w:rsid w:val="008F6979"/>
    <w:rsid w:val="008F6E57"/>
    <w:rsid w:val="008F71DC"/>
    <w:rsid w:val="008F7250"/>
    <w:rsid w:val="008F7297"/>
    <w:rsid w:val="008F759F"/>
    <w:rsid w:val="008F7FF9"/>
    <w:rsid w:val="009001F7"/>
    <w:rsid w:val="0090044F"/>
    <w:rsid w:val="00900D1F"/>
    <w:rsid w:val="00901031"/>
    <w:rsid w:val="00901348"/>
    <w:rsid w:val="0090177D"/>
    <w:rsid w:val="00901A42"/>
    <w:rsid w:val="00901CD1"/>
    <w:rsid w:val="00901D90"/>
    <w:rsid w:val="009026C9"/>
    <w:rsid w:val="00902732"/>
    <w:rsid w:val="00902774"/>
    <w:rsid w:val="00902D27"/>
    <w:rsid w:val="00902DB3"/>
    <w:rsid w:val="00902DE2"/>
    <w:rsid w:val="009031E8"/>
    <w:rsid w:val="00903B1A"/>
    <w:rsid w:val="009040AA"/>
    <w:rsid w:val="00904F14"/>
    <w:rsid w:val="00905031"/>
    <w:rsid w:val="009052C0"/>
    <w:rsid w:val="0090567B"/>
    <w:rsid w:val="00905730"/>
    <w:rsid w:val="00905BEE"/>
    <w:rsid w:val="0090692F"/>
    <w:rsid w:val="00906A54"/>
    <w:rsid w:val="00906C3D"/>
    <w:rsid w:val="00907749"/>
    <w:rsid w:val="00907A52"/>
    <w:rsid w:val="00910716"/>
    <w:rsid w:val="00910751"/>
    <w:rsid w:val="00910990"/>
    <w:rsid w:val="009116AD"/>
    <w:rsid w:val="009116DB"/>
    <w:rsid w:val="00911A16"/>
    <w:rsid w:val="00911B2D"/>
    <w:rsid w:val="00912881"/>
    <w:rsid w:val="00912AD2"/>
    <w:rsid w:val="00912B89"/>
    <w:rsid w:val="00912D89"/>
    <w:rsid w:val="009131EE"/>
    <w:rsid w:val="009133EF"/>
    <w:rsid w:val="00913AD8"/>
    <w:rsid w:val="00913CF7"/>
    <w:rsid w:val="009152CB"/>
    <w:rsid w:val="009158DF"/>
    <w:rsid w:val="0091599B"/>
    <w:rsid w:val="00915FA1"/>
    <w:rsid w:val="00916382"/>
    <w:rsid w:val="00916905"/>
    <w:rsid w:val="00916BCF"/>
    <w:rsid w:val="0091707E"/>
    <w:rsid w:val="009170D3"/>
    <w:rsid w:val="00917241"/>
    <w:rsid w:val="0091727B"/>
    <w:rsid w:val="0091745D"/>
    <w:rsid w:val="00917B5E"/>
    <w:rsid w:val="00920652"/>
    <w:rsid w:val="00920B89"/>
    <w:rsid w:val="00920F57"/>
    <w:rsid w:val="009211A4"/>
    <w:rsid w:val="009213A2"/>
    <w:rsid w:val="00921411"/>
    <w:rsid w:val="00921449"/>
    <w:rsid w:val="00921B1C"/>
    <w:rsid w:val="00921C3C"/>
    <w:rsid w:val="00921E43"/>
    <w:rsid w:val="00921F13"/>
    <w:rsid w:val="00922379"/>
    <w:rsid w:val="00922550"/>
    <w:rsid w:val="00922660"/>
    <w:rsid w:val="00922B08"/>
    <w:rsid w:val="009230FF"/>
    <w:rsid w:val="00923921"/>
    <w:rsid w:val="00923981"/>
    <w:rsid w:val="009241E5"/>
    <w:rsid w:val="009247D8"/>
    <w:rsid w:val="00924BB6"/>
    <w:rsid w:val="00924D79"/>
    <w:rsid w:val="00924DFE"/>
    <w:rsid w:val="009255EB"/>
    <w:rsid w:val="00925652"/>
    <w:rsid w:val="00925668"/>
    <w:rsid w:val="00925EA0"/>
    <w:rsid w:val="009260F5"/>
    <w:rsid w:val="00926150"/>
    <w:rsid w:val="00926221"/>
    <w:rsid w:val="00926B1B"/>
    <w:rsid w:val="00927183"/>
    <w:rsid w:val="009275C9"/>
    <w:rsid w:val="00927A7F"/>
    <w:rsid w:val="00927C36"/>
    <w:rsid w:val="00930297"/>
    <w:rsid w:val="009304ED"/>
    <w:rsid w:val="0093064D"/>
    <w:rsid w:val="00930CD3"/>
    <w:rsid w:val="0093122B"/>
    <w:rsid w:val="0093183F"/>
    <w:rsid w:val="00931850"/>
    <w:rsid w:val="0093220A"/>
    <w:rsid w:val="00932326"/>
    <w:rsid w:val="0093234A"/>
    <w:rsid w:val="009329EE"/>
    <w:rsid w:val="00932B0C"/>
    <w:rsid w:val="00932DED"/>
    <w:rsid w:val="009331EA"/>
    <w:rsid w:val="009336CF"/>
    <w:rsid w:val="00933732"/>
    <w:rsid w:val="009337C6"/>
    <w:rsid w:val="00933BEE"/>
    <w:rsid w:val="0093419F"/>
    <w:rsid w:val="009342DD"/>
    <w:rsid w:val="00934640"/>
    <w:rsid w:val="009347B4"/>
    <w:rsid w:val="00934E7D"/>
    <w:rsid w:val="00934EB8"/>
    <w:rsid w:val="00935830"/>
    <w:rsid w:val="00935A91"/>
    <w:rsid w:val="009363B5"/>
    <w:rsid w:val="00936592"/>
    <w:rsid w:val="009368A6"/>
    <w:rsid w:val="00936A6C"/>
    <w:rsid w:val="00936BF1"/>
    <w:rsid w:val="009372FC"/>
    <w:rsid w:val="0093741E"/>
    <w:rsid w:val="009376D1"/>
    <w:rsid w:val="009401D3"/>
    <w:rsid w:val="009404AB"/>
    <w:rsid w:val="00940702"/>
    <w:rsid w:val="009407C5"/>
    <w:rsid w:val="00940A91"/>
    <w:rsid w:val="00940AF7"/>
    <w:rsid w:val="0094155E"/>
    <w:rsid w:val="00941868"/>
    <w:rsid w:val="00941B9F"/>
    <w:rsid w:val="00941F6A"/>
    <w:rsid w:val="00942003"/>
    <w:rsid w:val="0094228A"/>
    <w:rsid w:val="0094266F"/>
    <w:rsid w:val="0094275C"/>
    <w:rsid w:val="0094287B"/>
    <w:rsid w:val="00942F07"/>
    <w:rsid w:val="00943105"/>
    <w:rsid w:val="00944072"/>
    <w:rsid w:val="009445E0"/>
    <w:rsid w:val="00944F33"/>
    <w:rsid w:val="00944FA0"/>
    <w:rsid w:val="0094513E"/>
    <w:rsid w:val="0094554E"/>
    <w:rsid w:val="00945E56"/>
    <w:rsid w:val="009467AD"/>
    <w:rsid w:val="00946A80"/>
    <w:rsid w:val="00946CF0"/>
    <w:rsid w:val="00946FAD"/>
    <w:rsid w:val="0094707D"/>
    <w:rsid w:val="009472D7"/>
    <w:rsid w:val="00947B3D"/>
    <w:rsid w:val="009504FE"/>
    <w:rsid w:val="0095055C"/>
    <w:rsid w:val="009506F2"/>
    <w:rsid w:val="00950766"/>
    <w:rsid w:val="00950923"/>
    <w:rsid w:val="009510E7"/>
    <w:rsid w:val="0095142B"/>
    <w:rsid w:val="00951434"/>
    <w:rsid w:val="00951494"/>
    <w:rsid w:val="00951782"/>
    <w:rsid w:val="009517F4"/>
    <w:rsid w:val="00951CE6"/>
    <w:rsid w:val="00951D98"/>
    <w:rsid w:val="0095228E"/>
    <w:rsid w:val="009522DF"/>
    <w:rsid w:val="009523EA"/>
    <w:rsid w:val="0095266F"/>
    <w:rsid w:val="009526D4"/>
    <w:rsid w:val="009536CB"/>
    <w:rsid w:val="00953E72"/>
    <w:rsid w:val="00953F23"/>
    <w:rsid w:val="00953F59"/>
    <w:rsid w:val="00954751"/>
    <w:rsid w:val="009549AA"/>
    <w:rsid w:val="00954AD6"/>
    <w:rsid w:val="00954CD6"/>
    <w:rsid w:val="00954D1C"/>
    <w:rsid w:val="00954E80"/>
    <w:rsid w:val="00954ED4"/>
    <w:rsid w:val="00955672"/>
    <w:rsid w:val="009557CE"/>
    <w:rsid w:val="0095591B"/>
    <w:rsid w:val="00955936"/>
    <w:rsid w:val="00955B2B"/>
    <w:rsid w:val="00955C78"/>
    <w:rsid w:val="00955DFD"/>
    <w:rsid w:val="0095655D"/>
    <w:rsid w:val="00956D8F"/>
    <w:rsid w:val="009570F3"/>
    <w:rsid w:val="009573EC"/>
    <w:rsid w:val="00957483"/>
    <w:rsid w:val="0095767B"/>
    <w:rsid w:val="00957C63"/>
    <w:rsid w:val="00957C98"/>
    <w:rsid w:val="00957D10"/>
    <w:rsid w:val="00957E7F"/>
    <w:rsid w:val="0096015E"/>
    <w:rsid w:val="009602AB"/>
    <w:rsid w:val="0096030C"/>
    <w:rsid w:val="00960449"/>
    <w:rsid w:val="009607FD"/>
    <w:rsid w:val="00960900"/>
    <w:rsid w:val="00960947"/>
    <w:rsid w:val="00960E04"/>
    <w:rsid w:val="00961169"/>
    <w:rsid w:val="00961250"/>
    <w:rsid w:val="009616C2"/>
    <w:rsid w:val="00961A1A"/>
    <w:rsid w:val="00961A4C"/>
    <w:rsid w:val="00961A52"/>
    <w:rsid w:val="00961DBE"/>
    <w:rsid w:val="00961F8C"/>
    <w:rsid w:val="0096203E"/>
    <w:rsid w:val="009621A5"/>
    <w:rsid w:val="009623CA"/>
    <w:rsid w:val="0096242C"/>
    <w:rsid w:val="0096287B"/>
    <w:rsid w:val="009628F7"/>
    <w:rsid w:val="009637FD"/>
    <w:rsid w:val="00963DD1"/>
    <w:rsid w:val="00963E02"/>
    <w:rsid w:val="0096411E"/>
    <w:rsid w:val="0096416C"/>
    <w:rsid w:val="0096535C"/>
    <w:rsid w:val="0096561B"/>
    <w:rsid w:val="009658AB"/>
    <w:rsid w:val="00965BD5"/>
    <w:rsid w:val="00965C39"/>
    <w:rsid w:val="00965CE0"/>
    <w:rsid w:val="00965D57"/>
    <w:rsid w:val="00965E31"/>
    <w:rsid w:val="00966A50"/>
    <w:rsid w:val="00966CA6"/>
    <w:rsid w:val="00966ED7"/>
    <w:rsid w:val="00966F6D"/>
    <w:rsid w:val="00967ADB"/>
    <w:rsid w:val="00967C82"/>
    <w:rsid w:val="0097010A"/>
    <w:rsid w:val="0097016F"/>
    <w:rsid w:val="009706D4"/>
    <w:rsid w:val="00970961"/>
    <w:rsid w:val="00970B6A"/>
    <w:rsid w:val="00970CC4"/>
    <w:rsid w:val="00970D7B"/>
    <w:rsid w:val="009711A3"/>
    <w:rsid w:val="009712B2"/>
    <w:rsid w:val="0097194D"/>
    <w:rsid w:val="00972956"/>
    <w:rsid w:val="00972B1E"/>
    <w:rsid w:val="00972B93"/>
    <w:rsid w:val="00972C5B"/>
    <w:rsid w:val="00972E8A"/>
    <w:rsid w:val="00972F49"/>
    <w:rsid w:val="00973700"/>
    <w:rsid w:val="00973960"/>
    <w:rsid w:val="00973C50"/>
    <w:rsid w:val="0097539B"/>
    <w:rsid w:val="00975C91"/>
    <w:rsid w:val="00975D72"/>
    <w:rsid w:val="00975ED3"/>
    <w:rsid w:val="00976B89"/>
    <w:rsid w:val="0097715E"/>
    <w:rsid w:val="00977318"/>
    <w:rsid w:val="0097757C"/>
    <w:rsid w:val="00977F58"/>
    <w:rsid w:val="0098053B"/>
    <w:rsid w:val="009807C6"/>
    <w:rsid w:val="00980ACA"/>
    <w:rsid w:val="00980C6E"/>
    <w:rsid w:val="00980F14"/>
    <w:rsid w:val="0098125C"/>
    <w:rsid w:val="0098146B"/>
    <w:rsid w:val="00981877"/>
    <w:rsid w:val="009828BD"/>
    <w:rsid w:val="009829FD"/>
    <w:rsid w:val="00982A6F"/>
    <w:rsid w:val="00982D58"/>
    <w:rsid w:val="00982E7B"/>
    <w:rsid w:val="00982F90"/>
    <w:rsid w:val="009837D2"/>
    <w:rsid w:val="00983984"/>
    <w:rsid w:val="00983BA8"/>
    <w:rsid w:val="00983C3B"/>
    <w:rsid w:val="0098469F"/>
    <w:rsid w:val="00984DFF"/>
    <w:rsid w:val="0098555E"/>
    <w:rsid w:val="009856E1"/>
    <w:rsid w:val="009857FB"/>
    <w:rsid w:val="00986423"/>
    <w:rsid w:val="009866B2"/>
    <w:rsid w:val="00986C21"/>
    <w:rsid w:val="00986D0E"/>
    <w:rsid w:val="00986E15"/>
    <w:rsid w:val="009871C5"/>
    <w:rsid w:val="0098742C"/>
    <w:rsid w:val="0098765F"/>
    <w:rsid w:val="00987688"/>
    <w:rsid w:val="00987804"/>
    <w:rsid w:val="00987A47"/>
    <w:rsid w:val="00987C78"/>
    <w:rsid w:val="00987DFA"/>
    <w:rsid w:val="009900E6"/>
    <w:rsid w:val="00990B07"/>
    <w:rsid w:val="00990B6D"/>
    <w:rsid w:val="00990DDE"/>
    <w:rsid w:val="00991123"/>
    <w:rsid w:val="0099117B"/>
    <w:rsid w:val="0099147E"/>
    <w:rsid w:val="00991550"/>
    <w:rsid w:val="00991638"/>
    <w:rsid w:val="0099181B"/>
    <w:rsid w:val="00993521"/>
    <w:rsid w:val="00993756"/>
    <w:rsid w:val="00993ACA"/>
    <w:rsid w:val="00993DAE"/>
    <w:rsid w:val="00993EB6"/>
    <w:rsid w:val="009942BA"/>
    <w:rsid w:val="0099462D"/>
    <w:rsid w:val="00994EAF"/>
    <w:rsid w:val="00995139"/>
    <w:rsid w:val="009953FE"/>
    <w:rsid w:val="009959E3"/>
    <w:rsid w:val="0099603B"/>
    <w:rsid w:val="00996446"/>
    <w:rsid w:val="00996801"/>
    <w:rsid w:val="00997040"/>
    <w:rsid w:val="0099721E"/>
    <w:rsid w:val="00997271"/>
    <w:rsid w:val="00997461"/>
    <w:rsid w:val="00997A4A"/>
    <w:rsid w:val="00997AC0"/>
    <w:rsid w:val="009A0B18"/>
    <w:rsid w:val="009A0B30"/>
    <w:rsid w:val="009A0B77"/>
    <w:rsid w:val="009A0FBA"/>
    <w:rsid w:val="009A1781"/>
    <w:rsid w:val="009A1DFB"/>
    <w:rsid w:val="009A1E37"/>
    <w:rsid w:val="009A2131"/>
    <w:rsid w:val="009A2189"/>
    <w:rsid w:val="009A228A"/>
    <w:rsid w:val="009A22EA"/>
    <w:rsid w:val="009A253C"/>
    <w:rsid w:val="009A2627"/>
    <w:rsid w:val="009A28F9"/>
    <w:rsid w:val="009A2E7A"/>
    <w:rsid w:val="009A2F1A"/>
    <w:rsid w:val="009A2F5C"/>
    <w:rsid w:val="009A2F7F"/>
    <w:rsid w:val="009A347B"/>
    <w:rsid w:val="009A39B3"/>
    <w:rsid w:val="009A3A46"/>
    <w:rsid w:val="009A4F39"/>
    <w:rsid w:val="009A5178"/>
    <w:rsid w:val="009A5D79"/>
    <w:rsid w:val="009A608A"/>
    <w:rsid w:val="009A62E0"/>
    <w:rsid w:val="009A6354"/>
    <w:rsid w:val="009A64BF"/>
    <w:rsid w:val="009A69D0"/>
    <w:rsid w:val="009A6BD5"/>
    <w:rsid w:val="009A6DE2"/>
    <w:rsid w:val="009A6E4C"/>
    <w:rsid w:val="009A74C3"/>
    <w:rsid w:val="009A7D1C"/>
    <w:rsid w:val="009B0254"/>
    <w:rsid w:val="009B0580"/>
    <w:rsid w:val="009B0714"/>
    <w:rsid w:val="009B0ED2"/>
    <w:rsid w:val="009B0F6A"/>
    <w:rsid w:val="009B129D"/>
    <w:rsid w:val="009B1335"/>
    <w:rsid w:val="009B14D7"/>
    <w:rsid w:val="009B1665"/>
    <w:rsid w:val="009B241F"/>
    <w:rsid w:val="009B27B5"/>
    <w:rsid w:val="009B3163"/>
    <w:rsid w:val="009B31D6"/>
    <w:rsid w:val="009B385E"/>
    <w:rsid w:val="009B396B"/>
    <w:rsid w:val="009B3AE9"/>
    <w:rsid w:val="009B4456"/>
    <w:rsid w:val="009B4E07"/>
    <w:rsid w:val="009B5C61"/>
    <w:rsid w:val="009B5CA5"/>
    <w:rsid w:val="009B5EB0"/>
    <w:rsid w:val="009B5F86"/>
    <w:rsid w:val="009B649A"/>
    <w:rsid w:val="009B68A3"/>
    <w:rsid w:val="009B69D6"/>
    <w:rsid w:val="009B6AAC"/>
    <w:rsid w:val="009B6F45"/>
    <w:rsid w:val="009B6F5B"/>
    <w:rsid w:val="009B702A"/>
    <w:rsid w:val="009B71A9"/>
    <w:rsid w:val="009B7972"/>
    <w:rsid w:val="009C01F0"/>
    <w:rsid w:val="009C0292"/>
    <w:rsid w:val="009C0303"/>
    <w:rsid w:val="009C0693"/>
    <w:rsid w:val="009C0E41"/>
    <w:rsid w:val="009C11BB"/>
    <w:rsid w:val="009C18BB"/>
    <w:rsid w:val="009C1904"/>
    <w:rsid w:val="009C1AD8"/>
    <w:rsid w:val="009C1DA9"/>
    <w:rsid w:val="009C1E7C"/>
    <w:rsid w:val="009C1FBF"/>
    <w:rsid w:val="009C1FD9"/>
    <w:rsid w:val="009C21E0"/>
    <w:rsid w:val="009C256D"/>
    <w:rsid w:val="009C30E1"/>
    <w:rsid w:val="009C3555"/>
    <w:rsid w:val="009C3562"/>
    <w:rsid w:val="009C379A"/>
    <w:rsid w:val="009C37C7"/>
    <w:rsid w:val="009C38A5"/>
    <w:rsid w:val="009C3936"/>
    <w:rsid w:val="009C473C"/>
    <w:rsid w:val="009C4F42"/>
    <w:rsid w:val="009C51DE"/>
    <w:rsid w:val="009C5224"/>
    <w:rsid w:val="009C5419"/>
    <w:rsid w:val="009C5BEB"/>
    <w:rsid w:val="009C5CCF"/>
    <w:rsid w:val="009C5E27"/>
    <w:rsid w:val="009C5F34"/>
    <w:rsid w:val="009C64FA"/>
    <w:rsid w:val="009C6C1D"/>
    <w:rsid w:val="009C6EDB"/>
    <w:rsid w:val="009C76E4"/>
    <w:rsid w:val="009C7BA4"/>
    <w:rsid w:val="009C7CE6"/>
    <w:rsid w:val="009C7E09"/>
    <w:rsid w:val="009D046D"/>
    <w:rsid w:val="009D0617"/>
    <w:rsid w:val="009D0AFD"/>
    <w:rsid w:val="009D0E38"/>
    <w:rsid w:val="009D0E99"/>
    <w:rsid w:val="009D0F7A"/>
    <w:rsid w:val="009D148E"/>
    <w:rsid w:val="009D1640"/>
    <w:rsid w:val="009D1713"/>
    <w:rsid w:val="009D1A2B"/>
    <w:rsid w:val="009D244A"/>
    <w:rsid w:val="009D27D6"/>
    <w:rsid w:val="009D2A17"/>
    <w:rsid w:val="009D3554"/>
    <w:rsid w:val="009D4157"/>
    <w:rsid w:val="009D42D2"/>
    <w:rsid w:val="009D434D"/>
    <w:rsid w:val="009D4394"/>
    <w:rsid w:val="009D45AE"/>
    <w:rsid w:val="009D4EBA"/>
    <w:rsid w:val="009D50B3"/>
    <w:rsid w:val="009D53C5"/>
    <w:rsid w:val="009D5AA8"/>
    <w:rsid w:val="009D691C"/>
    <w:rsid w:val="009D6B60"/>
    <w:rsid w:val="009D6F6C"/>
    <w:rsid w:val="009D7343"/>
    <w:rsid w:val="009D756C"/>
    <w:rsid w:val="009D7820"/>
    <w:rsid w:val="009D7C0D"/>
    <w:rsid w:val="009D7D08"/>
    <w:rsid w:val="009E01D3"/>
    <w:rsid w:val="009E0728"/>
    <w:rsid w:val="009E0B37"/>
    <w:rsid w:val="009E0BF0"/>
    <w:rsid w:val="009E0C93"/>
    <w:rsid w:val="009E0F3B"/>
    <w:rsid w:val="009E0F8F"/>
    <w:rsid w:val="009E1066"/>
    <w:rsid w:val="009E13E5"/>
    <w:rsid w:val="009E1853"/>
    <w:rsid w:val="009E1CCF"/>
    <w:rsid w:val="009E1EAC"/>
    <w:rsid w:val="009E212B"/>
    <w:rsid w:val="009E23BE"/>
    <w:rsid w:val="009E2F3B"/>
    <w:rsid w:val="009E3169"/>
    <w:rsid w:val="009E3528"/>
    <w:rsid w:val="009E3B07"/>
    <w:rsid w:val="009E3BBC"/>
    <w:rsid w:val="009E3C3B"/>
    <w:rsid w:val="009E3FD3"/>
    <w:rsid w:val="009E4848"/>
    <w:rsid w:val="009E4D3F"/>
    <w:rsid w:val="009E4F96"/>
    <w:rsid w:val="009E51D3"/>
    <w:rsid w:val="009E520E"/>
    <w:rsid w:val="009E5278"/>
    <w:rsid w:val="009E54A0"/>
    <w:rsid w:val="009E5513"/>
    <w:rsid w:val="009E5A1A"/>
    <w:rsid w:val="009E5D41"/>
    <w:rsid w:val="009E6606"/>
    <w:rsid w:val="009E681A"/>
    <w:rsid w:val="009E6E72"/>
    <w:rsid w:val="009E6F7C"/>
    <w:rsid w:val="009E75E0"/>
    <w:rsid w:val="009E765C"/>
    <w:rsid w:val="009E76AC"/>
    <w:rsid w:val="009E775C"/>
    <w:rsid w:val="009E77D2"/>
    <w:rsid w:val="009F0465"/>
    <w:rsid w:val="009F0674"/>
    <w:rsid w:val="009F08E5"/>
    <w:rsid w:val="009F0D12"/>
    <w:rsid w:val="009F0F39"/>
    <w:rsid w:val="009F12E1"/>
    <w:rsid w:val="009F1401"/>
    <w:rsid w:val="009F1416"/>
    <w:rsid w:val="009F1986"/>
    <w:rsid w:val="009F20AA"/>
    <w:rsid w:val="009F24FC"/>
    <w:rsid w:val="009F26D5"/>
    <w:rsid w:val="009F26F4"/>
    <w:rsid w:val="009F283A"/>
    <w:rsid w:val="009F28C7"/>
    <w:rsid w:val="009F2912"/>
    <w:rsid w:val="009F30F1"/>
    <w:rsid w:val="009F3538"/>
    <w:rsid w:val="009F3846"/>
    <w:rsid w:val="009F3C71"/>
    <w:rsid w:val="009F3EBC"/>
    <w:rsid w:val="009F40DE"/>
    <w:rsid w:val="009F4174"/>
    <w:rsid w:val="009F4633"/>
    <w:rsid w:val="009F4E05"/>
    <w:rsid w:val="009F4EA8"/>
    <w:rsid w:val="009F4EC9"/>
    <w:rsid w:val="009F564F"/>
    <w:rsid w:val="009F5AD9"/>
    <w:rsid w:val="009F5CF0"/>
    <w:rsid w:val="009F5E97"/>
    <w:rsid w:val="009F61A9"/>
    <w:rsid w:val="009F65C7"/>
    <w:rsid w:val="009F68BB"/>
    <w:rsid w:val="009F6CC4"/>
    <w:rsid w:val="009F6F55"/>
    <w:rsid w:val="009F71DE"/>
    <w:rsid w:val="009F7316"/>
    <w:rsid w:val="009F7423"/>
    <w:rsid w:val="009F7B97"/>
    <w:rsid w:val="00A00531"/>
    <w:rsid w:val="00A014C6"/>
    <w:rsid w:val="00A01CDE"/>
    <w:rsid w:val="00A025B3"/>
    <w:rsid w:val="00A0276E"/>
    <w:rsid w:val="00A028C3"/>
    <w:rsid w:val="00A0310E"/>
    <w:rsid w:val="00A03A1F"/>
    <w:rsid w:val="00A0424C"/>
    <w:rsid w:val="00A046BF"/>
    <w:rsid w:val="00A049CA"/>
    <w:rsid w:val="00A04A55"/>
    <w:rsid w:val="00A05269"/>
    <w:rsid w:val="00A053CC"/>
    <w:rsid w:val="00A0540D"/>
    <w:rsid w:val="00A0573A"/>
    <w:rsid w:val="00A05DC0"/>
    <w:rsid w:val="00A05F57"/>
    <w:rsid w:val="00A0639A"/>
    <w:rsid w:val="00A06A21"/>
    <w:rsid w:val="00A06AB1"/>
    <w:rsid w:val="00A07034"/>
    <w:rsid w:val="00A07207"/>
    <w:rsid w:val="00A07F76"/>
    <w:rsid w:val="00A10084"/>
    <w:rsid w:val="00A1021F"/>
    <w:rsid w:val="00A10656"/>
    <w:rsid w:val="00A10897"/>
    <w:rsid w:val="00A10C1A"/>
    <w:rsid w:val="00A10C8A"/>
    <w:rsid w:val="00A10D54"/>
    <w:rsid w:val="00A11C70"/>
    <w:rsid w:val="00A11F87"/>
    <w:rsid w:val="00A124A0"/>
    <w:rsid w:val="00A128AF"/>
    <w:rsid w:val="00A12996"/>
    <w:rsid w:val="00A129CD"/>
    <w:rsid w:val="00A12A98"/>
    <w:rsid w:val="00A139AC"/>
    <w:rsid w:val="00A13CE0"/>
    <w:rsid w:val="00A1416B"/>
    <w:rsid w:val="00A1431F"/>
    <w:rsid w:val="00A14831"/>
    <w:rsid w:val="00A14B4E"/>
    <w:rsid w:val="00A14C73"/>
    <w:rsid w:val="00A15676"/>
    <w:rsid w:val="00A159CE"/>
    <w:rsid w:val="00A16110"/>
    <w:rsid w:val="00A16175"/>
    <w:rsid w:val="00A16714"/>
    <w:rsid w:val="00A167F0"/>
    <w:rsid w:val="00A16AB7"/>
    <w:rsid w:val="00A16B92"/>
    <w:rsid w:val="00A1747D"/>
    <w:rsid w:val="00A17AB7"/>
    <w:rsid w:val="00A17CDF"/>
    <w:rsid w:val="00A17DD5"/>
    <w:rsid w:val="00A208AA"/>
    <w:rsid w:val="00A209C4"/>
    <w:rsid w:val="00A20FFB"/>
    <w:rsid w:val="00A2103D"/>
    <w:rsid w:val="00A212F9"/>
    <w:rsid w:val="00A21346"/>
    <w:rsid w:val="00A2167F"/>
    <w:rsid w:val="00A219F9"/>
    <w:rsid w:val="00A21A4A"/>
    <w:rsid w:val="00A21D1E"/>
    <w:rsid w:val="00A21F9F"/>
    <w:rsid w:val="00A229D0"/>
    <w:rsid w:val="00A22B57"/>
    <w:rsid w:val="00A22D6D"/>
    <w:rsid w:val="00A232F4"/>
    <w:rsid w:val="00A23383"/>
    <w:rsid w:val="00A2342A"/>
    <w:rsid w:val="00A23575"/>
    <w:rsid w:val="00A2376F"/>
    <w:rsid w:val="00A2431B"/>
    <w:rsid w:val="00A246E5"/>
    <w:rsid w:val="00A2472D"/>
    <w:rsid w:val="00A247FD"/>
    <w:rsid w:val="00A24DD7"/>
    <w:rsid w:val="00A24E69"/>
    <w:rsid w:val="00A24F5C"/>
    <w:rsid w:val="00A2512F"/>
    <w:rsid w:val="00A2520C"/>
    <w:rsid w:val="00A253D5"/>
    <w:rsid w:val="00A25844"/>
    <w:rsid w:val="00A25A01"/>
    <w:rsid w:val="00A25B4B"/>
    <w:rsid w:val="00A25FF6"/>
    <w:rsid w:val="00A260D7"/>
    <w:rsid w:val="00A26164"/>
    <w:rsid w:val="00A262BB"/>
    <w:rsid w:val="00A26603"/>
    <w:rsid w:val="00A269D4"/>
    <w:rsid w:val="00A26AF5"/>
    <w:rsid w:val="00A26BCA"/>
    <w:rsid w:val="00A26E4A"/>
    <w:rsid w:val="00A27363"/>
    <w:rsid w:val="00A275DF"/>
    <w:rsid w:val="00A278A4"/>
    <w:rsid w:val="00A27A41"/>
    <w:rsid w:val="00A27DF5"/>
    <w:rsid w:val="00A3009A"/>
    <w:rsid w:val="00A3084E"/>
    <w:rsid w:val="00A30995"/>
    <w:rsid w:val="00A30ABB"/>
    <w:rsid w:val="00A311E7"/>
    <w:rsid w:val="00A3137B"/>
    <w:rsid w:val="00A31534"/>
    <w:rsid w:val="00A31A74"/>
    <w:rsid w:val="00A31BA7"/>
    <w:rsid w:val="00A31FF7"/>
    <w:rsid w:val="00A321E9"/>
    <w:rsid w:val="00A32357"/>
    <w:rsid w:val="00A324D5"/>
    <w:rsid w:val="00A3254C"/>
    <w:rsid w:val="00A32595"/>
    <w:rsid w:val="00A3277A"/>
    <w:rsid w:val="00A33AF9"/>
    <w:rsid w:val="00A33B2D"/>
    <w:rsid w:val="00A33BC4"/>
    <w:rsid w:val="00A33F26"/>
    <w:rsid w:val="00A3438C"/>
    <w:rsid w:val="00A344A5"/>
    <w:rsid w:val="00A34864"/>
    <w:rsid w:val="00A348E4"/>
    <w:rsid w:val="00A357B2"/>
    <w:rsid w:val="00A357C3"/>
    <w:rsid w:val="00A359E3"/>
    <w:rsid w:val="00A35B40"/>
    <w:rsid w:val="00A35B83"/>
    <w:rsid w:val="00A35CF8"/>
    <w:rsid w:val="00A35EDB"/>
    <w:rsid w:val="00A36B36"/>
    <w:rsid w:val="00A36EC4"/>
    <w:rsid w:val="00A36FD3"/>
    <w:rsid w:val="00A37262"/>
    <w:rsid w:val="00A373E0"/>
    <w:rsid w:val="00A400F7"/>
    <w:rsid w:val="00A40257"/>
    <w:rsid w:val="00A405BC"/>
    <w:rsid w:val="00A4067F"/>
    <w:rsid w:val="00A40952"/>
    <w:rsid w:val="00A4098A"/>
    <w:rsid w:val="00A40ADC"/>
    <w:rsid w:val="00A40BE2"/>
    <w:rsid w:val="00A40CF6"/>
    <w:rsid w:val="00A40E37"/>
    <w:rsid w:val="00A41582"/>
    <w:rsid w:val="00A41907"/>
    <w:rsid w:val="00A41996"/>
    <w:rsid w:val="00A41AE6"/>
    <w:rsid w:val="00A41C3C"/>
    <w:rsid w:val="00A42B8E"/>
    <w:rsid w:val="00A42DF0"/>
    <w:rsid w:val="00A43557"/>
    <w:rsid w:val="00A4361D"/>
    <w:rsid w:val="00A436C4"/>
    <w:rsid w:val="00A4399E"/>
    <w:rsid w:val="00A43AC9"/>
    <w:rsid w:val="00A44135"/>
    <w:rsid w:val="00A4454A"/>
    <w:rsid w:val="00A44B1D"/>
    <w:rsid w:val="00A44E9B"/>
    <w:rsid w:val="00A45099"/>
    <w:rsid w:val="00A4520E"/>
    <w:rsid w:val="00A45858"/>
    <w:rsid w:val="00A45D29"/>
    <w:rsid w:val="00A45EA1"/>
    <w:rsid w:val="00A45FF5"/>
    <w:rsid w:val="00A46441"/>
    <w:rsid w:val="00A4684E"/>
    <w:rsid w:val="00A46CCE"/>
    <w:rsid w:val="00A46D28"/>
    <w:rsid w:val="00A46D59"/>
    <w:rsid w:val="00A472EE"/>
    <w:rsid w:val="00A47301"/>
    <w:rsid w:val="00A4778B"/>
    <w:rsid w:val="00A477B0"/>
    <w:rsid w:val="00A479BA"/>
    <w:rsid w:val="00A47E32"/>
    <w:rsid w:val="00A5011A"/>
    <w:rsid w:val="00A503C6"/>
    <w:rsid w:val="00A504F2"/>
    <w:rsid w:val="00A505EE"/>
    <w:rsid w:val="00A50BC8"/>
    <w:rsid w:val="00A51361"/>
    <w:rsid w:val="00A51872"/>
    <w:rsid w:val="00A51A9F"/>
    <w:rsid w:val="00A51C2E"/>
    <w:rsid w:val="00A51EDF"/>
    <w:rsid w:val="00A51EEE"/>
    <w:rsid w:val="00A52470"/>
    <w:rsid w:val="00A5290F"/>
    <w:rsid w:val="00A52E7D"/>
    <w:rsid w:val="00A53095"/>
    <w:rsid w:val="00A5321D"/>
    <w:rsid w:val="00A536B3"/>
    <w:rsid w:val="00A53CEB"/>
    <w:rsid w:val="00A53E52"/>
    <w:rsid w:val="00A53EAB"/>
    <w:rsid w:val="00A54248"/>
    <w:rsid w:val="00A54895"/>
    <w:rsid w:val="00A54901"/>
    <w:rsid w:val="00A54972"/>
    <w:rsid w:val="00A54C4A"/>
    <w:rsid w:val="00A54F2B"/>
    <w:rsid w:val="00A55087"/>
    <w:rsid w:val="00A55099"/>
    <w:rsid w:val="00A551BD"/>
    <w:rsid w:val="00A553C8"/>
    <w:rsid w:val="00A5581C"/>
    <w:rsid w:val="00A55F09"/>
    <w:rsid w:val="00A562C4"/>
    <w:rsid w:val="00A56B1E"/>
    <w:rsid w:val="00A56E27"/>
    <w:rsid w:val="00A56E85"/>
    <w:rsid w:val="00A57420"/>
    <w:rsid w:val="00A577F3"/>
    <w:rsid w:val="00A57929"/>
    <w:rsid w:val="00A57B08"/>
    <w:rsid w:val="00A6046E"/>
    <w:rsid w:val="00A60ADB"/>
    <w:rsid w:val="00A60BA1"/>
    <w:rsid w:val="00A60CB7"/>
    <w:rsid w:val="00A60E8C"/>
    <w:rsid w:val="00A613D9"/>
    <w:rsid w:val="00A61413"/>
    <w:rsid w:val="00A61530"/>
    <w:rsid w:val="00A61580"/>
    <w:rsid w:val="00A61B2C"/>
    <w:rsid w:val="00A61B81"/>
    <w:rsid w:val="00A61DDD"/>
    <w:rsid w:val="00A621E6"/>
    <w:rsid w:val="00A62811"/>
    <w:rsid w:val="00A631C8"/>
    <w:rsid w:val="00A63E8C"/>
    <w:rsid w:val="00A63EEE"/>
    <w:rsid w:val="00A64258"/>
    <w:rsid w:val="00A64417"/>
    <w:rsid w:val="00A64C9F"/>
    <w:rsid w:val="00A6536F"/>
    <w:rsid w:val="00A653F3"/>
    <w:rsid w:val="00A665C7"/>
    <w:rsid w:val="00A66C93"/>
    <w:rsid w:val="00A66F00"/>
    <w:rsid w:val="00A67702"/>
    <w:rsid w:val="00A678B9"/>
    <w:rsid w:val="00A67E3F"/>
    <w:rsid w:val="00A70ECB"/>
    <w:rsid w:val="00A70F74"/>
    <w:rsid w:val="00A712F7"/>
    <w:rsid w:val="00A71437"/>
    <w:rsid w:val="00A71E9B"/>
    <w:rsid w:val="00A7235A"/>
    <w:rsid w:val="00A72531"/>
    <w:rsid w:val="00A7303D"/>
    <w:rsid w:val="00A73291"/>
    <w:rsid w:val="00A7334C"/>
    <w:rsid w:val="00A73467"/>
    <w:rsid w:val="00A73809"/>
    <w:rsid w:val="00A73920"/>
    <w:rsid w:val="00A73A43"/>
    <w:rsid w:val="00A73CFF"/>
    <w:rsid w:val="00A73D3B"/>
    <w:rsid w:val="00A73E27"/>
    <w:rsid w:val="00A7415E"/>
    <w:rsid w:val="00A750EC"/>
    <w:rsid w:val="00A75345"/>
    <w:rsid w:val="00A7545C"/>
    <w:rsid w:val="00A754ED"/>
    <w:rsid w:val="00A756AD"/>
    <w:rsid w:val="00A759E8"/>
    <w:rsid w:val="00A75C7D"/>
    <w:rsid w:val="00A7645D"/>
    <w:rsid w:val="00A7655A"/>
    <w:rsid w:val="00A76EC8"/>
    <w:rsid w:val="00A774B8"/>
    <w:rsid w:val="00A775A3"/>
    <w:rsid w:val="00A77C0D"/>
    <w:rsid w:val="00A77FED"/>
    <w:rsid w:val="00A77FEE"/>
    <w:rsid w:val="00A8050C"/>
    <w:rsid w:val="00A80817"/>
    <w:rsid w:val="00A809BE"/>
    <w:rsid w:val="00A80B1C"/>
    <w:rsid w:val="00A80DB3"/>
    <w:rsid w:val="00A80E34"/>
    <w:rsid w:val="00A818C4"/>
    <w:rsid w:val="00A81BF1"/>
    <w:rsid w:val="00A822B2"/>
    <w:rsid w:val="00A8262B"/>
    <w:rsid w:val="00A82C1D"/>
    <w:rsid w:val="00A82CC6"/>
    <w:rsid w:val="00A82E32"/>
    <w:rsid w:val="00A82E84"/>
    <w:rsid w:val="00A83517"/>
    <w:rsid w:val="00A8379A"/>
    <w:rsid w:val="00A83980"/>
    <w:rsid w:val="00A842B9"/>
    <w:rsid w:val="00A849AE"/>
    <w:rsid w:val="00A84AB7"/>
    <w:rsid w:val="00A84FBB"/>
    <w:rsid w:val="00A8506F"/>
    <w:rsid w:val="00A85143"/>
    <w:rsid w:val="00A8542B"/>
    <w:rsid w:val="00A85F86"/>
    <w:rsid w:val="00A86220"/>
    <w:rsid w:val="00A86289"/>
    <w:rsid w:val="00A8674C"/>
    <w:rsid w:val="00A86B00"/>
    <w:rsid w:val="00A87080"/>
    <w:rsid w:val="00A8747A"/>
    <w:rsid w:val="00A876D0"/>
    <w:rsid w:val="00A87B67"/>
    <w:rsid w:val="00A9000D"/>
    <w:rsid w:val="00A90052"/>
    <w:rsid w:val="00A901DF"/>
    <w:rsid w:val="00A907F7"/>
    <w:rsid w:val="00A909B6"/>
    <w:rsid w:val="00A90B68"/>
    <w:rsid w:val="00A90D4E"/>
    <w:rsid w:val="00A90F91"/>
    <w:rsid w:val="00A910DA"/>
    <w:rsid w:val="00A91384"/>
    <w:rsid w:val="00A91533"/>
    <w:rsid w:val="00A915DE"/>
    <w:rsid w:val="00A919D6"/>
    <w:rsid w:val="00A91A32"/>
    <w:rsid w:val="00A91DA2"/>
    <w:rsid w:val="00A92200"/>
    <w:rsid w:val="00A93932"/>
    <w:rsid w:val="00A93E28"/>
    <w:rsid w:val="00A93F4B"/>
    <w:rsid w:val="00A93FC2"/>
    <w:rsid w:val="00A942BA"/>
    <w:rsid w:val="00A949D2"/>
    <w:rsid w:val="00A9559C"/>
    <w:rsid w:val="00A955CE"/>
    <w:rsid w:val="00A95AB5"/>
    <w:rsid w:val="00A95B1D"/>
    <w:rsid w:val="00A95DD5"/>
    <w:rsid w:val="00A961F8"/>
    <w:rsid w:val="00A962F7"/>
    <w:rsid w:val="00A964D5"/>
    <w:rsid w:val="00A96A4E"/>
    <w:rsid w:val="00A96FF0"/>
    <w:rsid w:val="00A97593"/>
    <w:rsid w:val="00A977A0"/>
    <w:rsid w:val="00A97B64"/>
    <w:rsid w:val="00A97C74"/>
    <w:rsid w:val="00A97CA5"/>
    <w:rsid w:val="00A97D4C"/>
    <w:rsid w:val="00AA06C5"/>
    <w:rsid w:val="00AA094A"/>
    <w:rsid w:val="00AA0B93"/>
    <w:rsid w:val="00AA12CB"/>
    <w:rsid w:val="00AA1768"/>
    <w:rsid w:val="00AA17E6"/>
    <w:rsid w:val="00AA1AA6"/>
    <w:rsid w:val="00AA1AAC"/>
    <w:rsid w:val="00AA1E7C"/>
    <w:rsid w:val="00AA1F09"/>
    <w:rsid w:val="00AA21C0"/>
    <w:rsid w:val="00AA23A7"/>
    <w:rsid w:val="00AA23E2"/>
    <w:rsid w:val="00AA24BA"/>
    <w:rsid w:val="00AA2B8F"/>
    <w:rsid w:val="00AA2C74"/>
    <w:rsid w:val="00AA2D08"/>
    <w:rsid w:val="00AA34E3"/>
    <w:rsid w:val="00AA3625"/>
    <w:rsid w:val="00AA3C21"/>
    <w:rsid w:val="00AA3CC9"/>
    <w:rsid w:val="00AA3DD9"/>
    <w:rsid w:val="00AA4173"/>
    <w:rsid w:val="00AA4186"/>
    <w:rsid w:val="00AA4306"/>
    <w:rsid w:val="00AA432B"/>
    <w:rsid w:val="00AA43E8"/>
    <w:rsid w:val="00AA44B1"/>
    <w:rsid w:val="00AA4A49"/>
    <w:rsid w:val="00AA4BE4"/>
    <w:rsid w:val="00AA58B9"/>
    <w:rsid w:val="00AA63C9"/>
    <w:rsid w:val="00AA68B3"/>
    <w:rsid w:val="00AA6991"/>
    <w:rsid w:val="00AA6C49"/>
    <w:rsid w:val="00AA6C65"/>
    <w:rsid w:val="00AA6F94"/>
    <w:rsid w:val="00AA7384"/>
    <w:rsid w:val="00AA741E"/>
    <w:rsid w:val="00AA7C65"/>
    <w:rsid w:val="00AB0936"/>
    <w:rsid w:val="00AB14B9"/>
    <w:rsid w:val="00AB225D"/>
    <w:rsid w:val="00AB2526"/>
    <w:rsid w:val="00AB2532"/>
    <w:rsid w:val="00AB275F"/>
    <w:rsid w:val="00AB27EA"/>
    <w:rsid w:val="00AB2EB2"/>
    <w:rsid w:val="00AB325D"/>
    <w:rsid w:val="00AB3373"/>
    <w:rsid w:val="00AB3846"/>
    <w:rsid w:val="00AB3877"/>
    <w:rsid w:val="00AB387D"/>
    <w:rsid w:val="00AB3933"/>
    <w:rsid w:val="00AB3BD5"/>
    <w:rsid w:val="00AB3C26"/>
    <w:rsid w:val="00AB4154"/>
    <w:rsid w:val="00AB4171"/>
    <w:rsid w:val="00AB4599"/>
    <w:rsid w:val="00AB48D3"/>
    <w:rsid w:val="00AB4979"/>
    <w:rsid w:val="00AB4A5C"/>
    <w:rsid w:val="00AB4BFA"/>
    <w:rsid w:val="00AB4FE9"/>
    <w:rsid w:val="00AB52DB"/>
    <w:rsid w:val="00AB5365"/>
    <w:rsid w:val="00AB5AAB"/>
    <w:rsid w:val="00AB5C7E"/>
    <w:rsid w:val="00AB61D5"/>
    <w:rsid w:val="00AB62DB"/>
    <w:rsid w:val="00AB644B"/>
    <w:rsid w:val="00AB6775"/>
    <w:rsid w:val="00AB75FC"/>
    <w:rsid w:val="00AB780B"/>
    <w:rsid w:val="00AB7E44"/>
    <w:rsid w:val="00AB7F96"/>
    <w:rsid w:val="00AC0082"/>
    <w:rsid w:val="00AC0148"/>
    <w:rsid w:val="00AC0287"/>
    <w:rsid w:val="00AC0A16"/>
    <w:rsid w:val="00AC138D"/>
    <w:rsid w:val="00AC17A3"/>
    <w:rsid w:val="00AC1FFA"/>
    <w:rsid w:val="00AC22F9"/>
    <w:rsid w:val="00AC23FD"/>
    <w:rsid w:val="00AC28FE"/>
    <w:rsid w:val="00AC297B"/>
    <w:rsid w:val="00AC3862"/>
    <w:rsid w:val="00AC4123"/>
    <w:rsid w:val="00AC451A"/>
    <w:rsid w:val="00AC478F"/>
    <w:rsid w:val="00AC4C2C"/>
    <w:rsid w:val="00AC4DE1"/>
    <w:rsid w:val="00AC5322"/>
    <w:rsid w:val="00AC537D"/>
    <w:rsid w:val="00AC552C"/>
    <w:rsid w:val="00AC5AF4"/>
    <w:rsid w:val="00AC5B6A"/>
    <w:rsid w:val="00AC5FF8"/>
    <w:rsid w:val="00AC652C"/>
    <w:rsid w:val="00AC6554"/>
    <w:rsid w:val="00AC68D7"/>
    <w:rsid w:val="00AC6B78"/>
    <w:rsid w:val="00AC6B96"/>
    <w:rsid w:val="00AC6D0B"/>
    <w:rsid w:val="00AC6D19"/>
    <w:rsid w:val="00AC70C0"/>
    <w:rsid w:val="00AD02B7"/>
    <w:rsid w:val="00AD03D6"/>
    <w:rsid w:val="00AD0593"/>
    <w:rsid w:val="00AD05B0"/>
    <w:rsid w:val="00AD0B66"/>
    <w:rsid w:val="00AD135F"/>
    <w:rsid w:val="00AD1831"/>
    <w:rsid w:val="00AD18EE"/>
    <w:rsid w:val="00AD1E78"/>
    <w:rsid w:val="00AD2747"/>
    <w:rsid w:val="00AD298A"/>
    <w:rsid w:val="00AD2C4C"/>
    <w:rsid w:val="00AD3037"/>
    <w:rsid w:val="00AD3296"/>
    <w:rsid w:val="00AD33BC"/>
    <w:rsid w:val="00AD391C"/>
    <w:rsid w:val="00AD45A4"/>
    <w:rsid w:val="00AD49FA"/>
    <w:rsid w:val="00AD4C26"/>
    <w:rsid w:val="00AD529A"/>
    <w:rsid w:val="00AD52BD"/>
    <w:rsid w:val="00AD5DB5"/>
    <w:rsid w:val="00AD67D6"/>
    <w:rsid w:val="00AD68C7"/>
    <w:rsid w:val="00AD6B3E"/>
    <w:rsid w:val="00AD70E2"/>
    <w:rsid w:val="00AD7588"/>
    <w:rsid w:val="00AD7C28"/>
    <w:rsid w:val="00AD7C88"/>
    <w:rsid w:val="00AE08D3"/>
    <w:rsid w:val="00AE0962"/>
    <w:rsid w:val="00AE0A91"/>
    <w:rsid w:val="00AE0FCB"/>
    <w:rsid w:val="00AE10F7"/>
    <w:rsid w:val="00AE1B7D"/>
    <w:rsid w:val="00AE1C38"/>
    <w:rsid w:val="00AE1D21"/>
    <w:rsid w:val="00AE2C29"/>
    <w:rsid w:val="00AE2FBA"/>
    <w:rsid w:val="00AE3242"/>
    <w:rsid w:val="00AE3298"/>
    <w:rsid w:val="00AE36B4"/>
    <w:rsid w:val="00AE382A"/>
    <w:rsid w:val="00AE38F7"/>
    <w:rsid w:val="00AE3CF0"/>
    <w:rsid w:val="00AE4098"/>
    <w:rsid w:val="00AE411A"/>
    <w:rsid w:val="00AE4226"/>
    <w:rsid w:val="00AE4CD3"/>
    <w:rsid w:val="00AE4F2B"/>
    <w:rsid w:val="00AE4FB7"/>
    <w:rsid w:val="00AE53B1"/>
    <w:rsid w:val="00AE5A7C"/>
    <w:rsid w:val="00AE6090"/>
    <w:rsid w:val="00AE6236"/>
    <w:rsid w:val="00AE6583"/>
    <w:rsid w:val="00AE6630"/>
    <w:rsid w:val="00AE6724"/>
    <w:rsid w:val="00AE6BCD"/>
    <w:rsid w:val="00AE710C"/>
    <w:rsid w:val="00AE7375"/>
    <w:rsid w:val="00AE76F3"/>
    <w:rsid w:val="00AE77D6"/>
    <w:rsid w:val="00AF0002"/>
    <w:rsid w:val="00AF0481"/>
    <w:rsid w:val="00AF0A32"/>
    <w:rsid w:val="00AF0AEB"/>
    <w:rsid w:val="00AF0C58"/>
    <w:rsid w:val="00AF1079"/>
    <w:rsid w:val="00AF1D5E"/>
    <w:rsid w:val="00AF203B"/>
    <w:rsid w:val="00AF2484"/>
    <w:rsid w:val="00AF2983"/>
    <w:rsid w:val="00AF2BC0"/>
    <w:rsid w:val="00AF3697"/>
    <w:rsid w:val="00AF3724"/>
    <w:rsid w:val="00AF3D02"/>
    <w:rsid w:val="00AF3D23"/>
    <w:rsid w:val="00AF4716"/>
    <w:rsid w:val="00AF49EA"/>
    <w:rsid w:val="00AF4E9D"/>
    <w:rsid w:val="00AF4F20"/>
    <w:rsid w:val="00AF4F66"/>
    <w:rsid w:val="00AF5647"/>
    <w:rsid w:val="00AF56B7"/>
    <w:rsid w:val="00AF5AFE"/>
    <w:rsid w:val="00AF60DE"/>
    <w:rsid w:val="00AF6389"/>
    <w:rsid w:val="00AF666D"/>
    <w:rsid w:val="00AF6804"/>
    <w:rsid w:val="00AF6AA5"/>
    <w:rsid w:val="00AF6AB0"/>
    <w:rsid w:val="00AF6DE2"/>
    <w:rsid w:val="00AF7210"/>
    <w:rsid w:val="00AF7582"/>
    <w:rsid w:val="00B00197"/>
    <w:rsid w:val="00B00433"/>
    <w:rsid w:val="00B00AFA"/>
    <w:rsid w:val="00B01441"/>
    <w:rsid w:val="00B017D8"/>
    <w:rsid w:val="00B01893"/>
    <w:rsid w:val="00B01A56"/>
    <w:rsid w:val="00B01AD2"/>
    <w:rsid w:val="00B01E99"/>
    <w:rsid w:val="00B0249B"/>
    <w:rsid w:val="00B025A5"/>
    <w:rsid w:val="00B0383E"/>
    <w:rsid w:val="00B03852"/>
    <w:rsid w:val="00B03B76"/>
    <w:rsid w:val="00B03C53"/>
    <w:rsid w:val="00B03D71"/>
    <w:rsid w:val="00B04FF3"/>
    <w:rsid w:val="00B05444"/>
    <w:rsid w:val="00B05AD9"/>
    <w:rsid w:val="00B06117"/>
    <w:rsid w:val="00B06278"/>
    <w:rsid w:val="00B0666B"/>
    <w:rsid w:val="00B069A8"/>
    <w:rsid w:val="00B06ADB"/>
    <w:rsid w:val="00B06CC6"/>
    <w:rsid w:val="00B06E1B"/>
    <w:rsid w:val="00B070B9"/>
    <w:rsid w:val="00B075AD"/>
    <w:rsid w:val="00B07785"/>
    <w:rsid w:val="00B0787B"/>
    <w:rsid w:val="00B07891"/>
    <w:rsid w:val="00B07980"/>
    <w:rsid w:val="00B0799C"/>
    <w:rsid w:val="00B07B63"/>
    <w:rsid w:val="00B07DA6"/>
    <w:rsid w:val="00B07EF9"/>
    <w:rsid w:val="00B10077"/>
    <w:rsid w:val="00B10795"/>
    <w:rsid w:val="00B10956"/>
    <w:rsid w:val="00B10E0B"/>
    <w:rsid w:val="00B115E7"/>
    <w:rsid w:val="00B11876"/>
    <w:rsid w:val="00B120C0"/>
    <w:rsid w:val="00B124BB"/>
    <w:rsid w:val="00B12647"/>
    <w:rsid w:val="00B1287F"/>
    <w:rsid w:val="00B12922"/>
    <w:rsid w:val="00B12BBF"/>
    <w:rsid w:val="00B12F5A"/>
    <w:rsid w:val="00B13131"/>
    <w:rsid w:val="00B1392B"/>
    <w:rsid w:val="00B13AF4"/>
    <w:rsid w:val="00B13F63"/>
    <w:rsid w:val="00B14196"/>
    <w:rsid w:val="00B1487F"/>
    <w:rsid w:val="00B14921"/>
    <w:rsid w:val="00B14E80"/>
    <w:rsid w:val="00B1501A"/>
    <w:rsid w:val="00B15683"/>
    <w:rsid w:val="00B15718"/>
    <w:rsid w:val="00B158D7"/>
    <w:rsid w:val="00B15982"/>
    <w:rsid w:val="00B15B7C"/>
    <w:rsid w:val="00B15B82"/>
    <w:rsid w:val="00B15C7C"/>
    <w:rsid w:val="00B15EDE"/>
    <w:rsid w:val="00B160BA"/>
    <w:rsid w:val="00B161B9"/>
    <w:rsid w:val="00B16467"/>
    <w:rsid w:val="00B1651F"/>
    <w:rsid w:val="00B166D4"/>
    <w:rsid w:val="00B16745"/>
    <w:rsid w:val="00B173F8"/>
    <w:rsid w:val="00B175E1"/>
    <w:rsid w:val="00B175E2"/>
    <w:rsid w:val="00B17922"/>
    <w:rsid w:val="00B179BB"/>
    <w:rsid w:val="00B206CE"/>
    <w:rsid w:val="00B20DA0"/>
    <w:rsid w:val="00B20DB6"/>
    <w:rsid w:val="00B210C8"/>
    <w:rsid w:val="00B21420"/>
    <w:rsid w:val="00B2149A"/>
    <w:rsid w:val="00B2157D"/>
    <w:rsid w:val="00B2158E"/>
    <w:rsid w:val="00B21FAC"/>
    <w:rsid w:val="00B2231F"/>
    <w:rsid w:val="00B223DF"/>
    <w:rsid w:val="00B22405"/>
    <w:rsid w:val="00B22493"/>
    <w:rsid w:val="00B224A8"/>
    <w:rsid w:val="00B229BB"/>
    <w:rsid w:val="00B22C57"/>
    <w:rsid w:val="00B23142"/>
    <w:rsid w:val="00B2360C"/>
    <w:rsid w:val="00B23832"/>
    <w:rsid w:val="00B23EFF"/>
    <w:rsid w:val="00B245CF"/>
    <w:rsid w:val="00B24765"/>
    <w:rsid w:val="00B24C1E"/>
    <w:rsid w:val="00B24FBC"/>
    <w:rsid w:val="00B25AB2"/>
    <w:rsid w:val="00B25D62"/>
    <w:rsid w:val="00B26305"/>
    <w:rsid w:val="00B2659C"/>
    <w:rsid w:val="00B2691B"/>
    <w:rsid w:val="00B26A62"/>
    <w:rsid w:val="00B26AD4"/>
    <w:rsid w:val="00B26E98"/>
    <w:rsid w:val="00B26F77"/>
    <w:rsid w:val="00B27011"/>
    <w:rsid w:val="00B270F6"/>
    <w:rsid w:val="00B27582"/>
    <w:rsid w:val="00B2767E"/>
    <w:rsid w:val="00B27922"/>
    <w:rsid w:val="00B27ACE"/>
    <w:rsid w:val="00B30238"/>
    <w:rsid w:val="00B3044D"/>
    <w:rsid w:val="00B3050B"/>
    <w:rsid w:val="00B307F2"/>
    <w:rsid w:val="00B3082A"/>
    <w:rsid w:val="00B30A60"/>
    <w:rsid w:val="00B30B20"/>
    <w:rsid w:val="00B30EA5"/>
    <w:rsid w:val="00B3140A"/>
    <w:rsid w:val="00B314D1"/>
    <w:rsid w:val="00B31748"/>
    <w:rsid w:val="00B31A7A"/>
    <w:rsid w:val="00B31C36"/>
    <w:rsid w:val="00B31D68"/>
    <w:rsid w:val="00B31F3C"/>
    <w:rsid w:val="00B320B4"/>
    <w:rsid w:val="00B33139"/>
    <w:rsid w:val="00B336C5"/>
    <w:rsid w:val="00B33B3A"/>
    <w:rsid w:val="00B33D84"/>
    <w:rsid w:val="00B34227"/>
    <w:rsid w:val="00B3429A"/>
    <w:rsid w:val="00B34388"/>
    <w:rsid w:val="00B3450B"/>
    <w:rsid w:val="00B3525A"/>
    <w:rsid w:val="00B353BF"/>
    <w:rsid w:val="00B35C30"/>
    <w:rsid w:val="00B36423"/>
    <w:rsid w:val="00B3655F"/>
    <w:rsid w:val="00B36FC7"/>
    <w:rsid w:val="00B37033"/>
    <w:rsid w:val="00B370F3"/>
    <w:rsid w:val="00B37B74"/>
    <w:rsid w:val="00B37BA4"/>
    <w:rsid w:val="00B404B8"/>
    <w:rsid w:val="00B4072C"/>
    <w:rsid w:val="00B4095A"/>
    <w:rsid w:val="00B40BBE"/>
    <w:rsid w:val="00B40CAF"/>
    <w:rsid w:val="00B40D2F"/>
    <w:rsid w:val="00B4102C"/>
    <w:rsid w:val="00B4139F"/>
    <w:rsid w:val="00B41870"/>
    <w:rsid w:val="00B429BA"/>
    <w:rsid w:val="00B42D85"/>
    <w:rsid w:val="00B42E79"/>
    <w:rsid w:val="00B433D0"/>
    <w:rsid w:val="00B433DE"/>
    <w:rsid w:val="00B4369C"/>
    <w:rsid w:val="00B437BB"/>
    <w:rsid w:val="00B44444"/>
    <w:rsid w:val="00B44A2B"/>
    <w:rsid w:val="00B44DB0"/>
    <w:rsid w:val="00B4516E"/>
    <w:rsid w:val="00B45389"/>
    <w:rsid w:val="00B457E2"/>
    <w:rsid w:val="00B458C2"/>
    <w:rsid w:val="00B459FE"/>
    <w:rsid w:val="00B45AA9"/>
    <w:rsid w:val="00B46571"/>
    <w:rsid w:val="00B4690A"/>
    <w:rsid w:val="00B47054"/>
    <w:rsid w:val="00B4717F"/>
    <w:rsid w:val="00B4780B"/>
    <w:rsid w:val="00B47AF6"/>
    <w:rsid w:val="00B507D2"/>
    <w:rsid w:val="00B50F32"/>
    <w:rsid w:val="00B50F53"/>
    <w:rsid w:val="00B512C9"/>
    <w:rsid w:val="00B52051"/>
    <w:rsid w:val="00B5221E"/>
    <w:rsid w:val="00B5248C"/>
    <w:rsid w:val="00B526A3"/>
    <w:rsid w:val="00B52D73"/>
    <w:rsid w:val="00B53063"/>
    <w:rsid w:val="00B533C7"/>
    <w:rsid w:val="00B5361C"/>
    <w:rsid w:val="00B53682"/>
    <w:rsid w:val="00B538B9"/>
    <w:rsid w:val="00B53EE2"/>
    <w:rsid w:val="00B54457"/>
    <w:rsid w:val="00B54531"/>
    <w:rsid w:val="00B547F6"/>
    <w:rsid w:val="00B54FAF"/>
    <w:rsid w:val="00B55189"/>
    <w:rsid w:val="00B55347"/>
    <w:rsid w:val="00B55530"/>
    <w:rsid w:val="00B55A37"/>
    <w:rsid w:val="00B55E1C"/>
    <w:rsid w:val="00B56271"/>
    <w:rsid w:val="00B56CB8"/>
    <w:rsid w:val="00B56D3B"/>
    <w:rsid w:val="00B56E85"/>
    <w:rsid w:val="00B56FB8"/>
    <w:rsid w:val="00B5780B"/>
    <w:rsid w:val="00B57901"/>
    <w:rsid w:val="00B57B00"/>
    <w:rsid w:val="00B57BDF"/>
    <w:rsid w:val="00B57E69"/>
    <w:rsid w:val="00B601AA"/>
    <w:rsid w:val="00B60C53"/>
    <w:rsid w:val="00B60DC1"/>
    <w:rsid w:val="00B60E10"/>
    <w:rsid w:val="00B60F9D"/>
    <w:rsid w:val="00B61B16"/>
    <w:rsid w:val="00B62003"/>
    <w:rsid w:val="00B62110"/>
    <w:rsid w:val="00B62425"/>
    <w:rsid w:val="00B62AA3"/>
    <w:rsid w:val="00B62BAF"/>
    <w:rsid w:val="00B633F6"/>
    <w:rsid w:val="00B63B96"/>
    <w:rsid w:val="00B63F44"/>
    <w:rsid w:val="00B6404F"/>
    <w:rsid w:val="00B64CD9"/>
    <w:rsid w:val="00B65160"/>
    <w:rsid w:val="00B65161"/>
    <w:rsid w:val="00B6549C"/>
    <w:rsid w:val="00B6553F"/>
    <w:rsid w:val="00B6561B"/>
    <w:rsid w:val="00B6566B"/>
    <w:rsid w:val="00B65C8D"/>
    <w:rsid w:val="00B65DA8"/>
    <w:rsid w:val="00B65EFE"/>
    <w:rsid w:val="00B66B90"/>
    <w:rsid w:val="00B66F08"/>
    <w:rsid w:val="00B670BF"/>
    <w:rsid w:val="00B670E1"/>
    <w:rsid w:val="00B674B6"/>
    <w:rsid w:val="00B677D0"/>
    <w:rsid w:val="00B67937"/>
    <w:rsid w:val="00B679DE"/>
    <w:rsid w:val="00B67A58"/>
    <w:rsid w:val="00B701E6"/>
    <w:rsid w:val="00B7023B"/>
    <w:rsid w:val="00B702FF"/>
    <w:rsid w:val="00B70436"/>
    <w:rsid w:val="00B70562"/>
    <w:rsid w:val="00B70D3B"/>
    <w:rsid w:val="00B71320"/>
    <w:rsid w:val="00B71385"/>
    <w:rsid w:val="00B715A2"/>
    <w:rsid w:val="00B71B3E"/>
    <w:rsid w:val="00B71BB3"/>
    <w:rsid w:val="00B7210F"/>
    <w:rsid w:val="00B72791"/>
    <w:rsid w:val="00B73371"/>
    <w:rsid w:val="00B73397"/>
    <w:rsid w:val="00B7356E"/>
    <w:rsid w:val="00B7377D"/>
    <w:rsid w:val="00B739CC"/>
    <w:rsid w:val="00B740EF"/>
    <w:rsid w:val="00B74861"/>
    <w:rsid w:val="00B748EB"/>
    <w:rsid w:val="00B74B2A"/>
    <w:rsid w:val="00B74B7C"/>
    <w:rsid w:val="00B74BA7"/>
    <w:rsid w:val="00B75123"/>
    <w:rsid w:val="00B75742"/>
    <w:rsid w:val="00B75A06"/>
    <w:rsid w:val="00B75B80"/>
    <w:rsid w:val="00B75C14"/>
    <w:rsid w:val="00B75D1F"/>
    <w:rsid w:val="00B76499"/>
    <w:rsid w:val="00B765CC"/>
    <w:rsid w:val="00B76A62"/>
    <w:rsid w:val="00B76FAE"/>
    <w:rsid w:val="00B77603"/>
    <w:rsid w:val="00B77C75"/>
    <w:rsid w:val="00B77F09"/>
    <w:rsid w:val="00B8027E"/>
    <w:rsid w:val="00B80545"/>
    <w:rsid w:val="00B80BE4"/>
    <w:rsid w:val="00B80CD3"/>
    <w:rsid w:val="00B81AA9"/>
    <w:rsid w:val="00B81EC8"/>
    <w:rsid w:val="00B82061"/>
    <w:rsid w:val="00B8248A"/>
    <w:rsid w:val="00B82664"/>
    <w:rsid w:val="00B826B5"/>
    <w:rsid w:val="00B82A0A"/>
    <w:rsid w:val="00B82E47"/>
    <w:rsid w:val="00B82EA0"/>
    <w:rsid w:val="00B82F5D"/>
    <w:rsid w:val="00B83024"/>
    <w:rsid w:val="00B836F9"/>
    <w:rsid w:val="00B83743"/>
    <w:rsid w:val="00B8374F"/>
    <w:rsid w:val="00B8383A"/>
    <w:rsid w:val="00B83BCF"/>
    <w:rsid w:val="00B83E0A"/>
    <w:rsid w:val="00B84996"/>
    <w:rsid w:val="00B8504C"/>
    <w:rsid w:val="00B862EF"/>
    <w:rsid w:val="00B86500"/>
    <w:rsid w:val="00B8691D"/>
    <w:rsid w:val="00B870F1"/>
    <w:rsid w:val="00B8751C"/>
    <w:rsid w:val="00B876CB"/>
    <w:rsid w:val="00B8775E"/>
    <w:rsid w:val="00B902C1"/>
    <w:rsid w:val="00B90768"/>
    <w:rsid w:val="00B90893"/>
    <w:rsid w:val="00B9168D"/>
    <w:rsid w:val="00B9172A"/>
    <w:rsid w:val="00B91993"/>
    <w:rsid w:val="00B91B8E"/>
    <w:rsid w:val="00B927B5"/>
    <w:rsid w:val="00B927C0"/>
    <w:rsid w:val="00B92A23"/>
    <w:rsid w:val="00B92BF0"/>
    <w:rsid w:val="00B9359C"/>
    <w:rsid w:val="00B93856"/>
    <w:rsid w:val="00B93B79"/>
    <w:rsid w:val="00B93FEB"/>
    <w:rsid w:val="00B942BD"/>
    <w:rsid w:val="00B94515"/>
    <w:rsid w:val="00B94A33"/>
    <w:rsid w:val="00B94F63"/>
    <w:rsid w:val="00B95327"/>
    <w:rsid w:val="00B95423"/>
    <w:rsid w:val="00B95B7D"/>
    <w:rsid w:val="00B95D29"/>
    <w:rsid w:val="00B95D37"/>
    <w:rsid w:val="00B95E3A"/>
    <w:rsid w:val="00B9611C"/>
    <w:rsid w:val="00B966A1"/>
    <w:rsid w:val="00B968D3"/>
    <w:rsid w:val="00B96F76"/>
    <w:rsid w:val="00B97493"/>
    <w:rsid w:val="00B9762E"/>
    <w:rsid w:val="00B97A26"/>
    <w:rsid w:val="00B97BAB"/>
    <w:rsid w:val="00B97C5F"/>
    <w:rsid w:val="00BA0307"/>
    <w:rsid w:val="00BA044F"/>
    <w:rsid w:val="00BA0612"/>
    <w:rsid w:val="00BA0760"/>
    <w:rsid w:val="00BA0E6D"/>
    <w:rsid w:val="00BA1061"/>
    <w:rsid w:val="00BA12BF"/>
    <w:rsid w:val="00BA1490"/>
    <w:rsid w:val="00BA156B"/>
    <w:rsid w:val="00BA1605"/>
    <w:rsid w:val="00BA25B4"/>
    <w:rsid w:val="00BA27D9"/>
    <w:rsid w:val="00BA287A"/>
    <w:rsid w:val="00BA2A44"/>
    <w:rsid w:val="00BA2DDF"/>
    <w:rsid w:val="00BA3616"/>
    <w:rsid w:val="00BA3AA5"/>
    <w:rsid w:val="00BA3B7E"/>
    <w:rsid w:val="00BA4241"/>
    <w:rsid w:val="00BA4391"/>
    <w:rsid w:val="00BA43C5"/>
    <w:rsid w:val="00BA4E19"/>
    <w:rsid w:val="00BA4EBC"/>
    <w:rsid w:val="00BA4FB0"/>
    <w:rsid w:val="00BA51E6"/>
    <w:rsid w:val="00BA54D2"/>
    <w:rsid w:val="00BA581B"/>
    <w:rsid w:val="00BA58A1"/>
    <w:rsid w:val="00BA655E"/>
    <w:rsid w:val="00BA65BB"/>
    <w:rsid w:val="00BA7507"/>
    <w:rsid w:val="00BA7B4C"/>
    <w:rsid w:val="00BB03B6"/>
    <w:rsid w:val="00BB06D7"/>
    <w:rsid w:val="00BB0700"/>
    <w:rsid w:val="00BB09F9"/>
    <w:rsid w:val="00BB122A"/>
    <w:rsid w:val="00BB1304"/>
    <w:rsid w:val="00BB15B8"/>
    <w:rsid w:val="00BB1B50"/>
    <w:rsid w:val="00BB1C51"/>
    <w:rsid w:val="00BB1C6C"/>
    <w:rsid w:val="00BB1CF5"/>
    <w:rsid w:val="00BB1D47"/>
    <w:rsid w:val="00BB1F66"/>
    <w:rsid w:val="00BB225C"/>
    <w:rsid w:val="00BB2277"/>
    <w:rsid w:val="00BB2767"/>
    <w:rsid w:val="00BB2992"/>
    <w:rsid w:val="00BB2A29"/>
    <w:rsid w:val="00BB2DB2"/>
    <w:rsid w:val="00BB318E"/>
    <w:rsid w:val="00BB35F3"/>
    <w:rsid w:val="00BB369F"/>
    <w:rsid w:val="00BB3C7B"/>
    <w:rsid w:val="00BB4405"/>
    <w:rsid w:val="00BB450E"/>
    <w:rsid w:val="00BB4674"/>
    <w:rsid w:val="00BB4B4F"/>
    <w:rsid w:val="00BB4FB6"/>
    <w:rsid w:val="00BB5913"/>
    <w:rsid w:val="00BB5B40"/>
    <w:rsid w:val="00BB5B68"/>
    <w:rsid w:val="00BB5B8A"/>
    <w:rsid w:val="00BB6023"/>
    <w:rsid w:val="00BB6DCE"/>
    <w:rsid w:val="00BB766C"/>
    <w:rsid w:val="00BB791C"/>
    <w:rsid w:val="00BB7EEF"/>
    <w:rsid w:val="00BC0244"/>
    <w:rsid w:val="00BC0602"/>
    <w:rsid w:val="00BC0CA5"/>
    <w:rsid w:val="00BC0D03"/>
    <w:rsid w:val="00BC0DC9"/>
    <w:rsid w:val="00BC0FB0"/>
    <w:rsid w:val="00BC15FC"/>
    <w:rsid w:val="00BC1BF9"/>
    <w:rsid w:val="00BC1F14"/>
    <w:rsid w:val="00BC2134"/>
    <w:rsid w:val="00BC24C5"/>
    <w:rsid w:val="00BC265D"/>
    <w:rsid w:val="00BC2C8D"/>
    <w:rsid w:val="00BC31CF"/>
    <w:rsid w:val="00BC3BE9"/>
    <w:rsid w:val="00BC3F46"/>
    <w:rsid w:val="00BC4020"/>
    <w:rsid w:val="00BC49CD"/>
    <w:rsid w:val="00BC4A38"/>
    <w:rsid w:val="00BC5478"/>
    <w:rsid w:val="00BC54EF"/>
    <w:rsid w:val="00BC5557"/>
    <w:rsid w:val="00BC559A"/>
    <w:rsid w:val="00BC5780"/>
    <w:rsid w:val="00BC5D9E"/>
    <w:rsid w:val="00BC5DFA"/>
    <w:rsid w:val="00BC5EC4"/>
    <w:rsid w:val="00BC6168"/>
    <w:rsid w:val="00BC62FE"/>
    <w:rsid w:val="00BC66C5"/>
    <w:rsid w:val="00BC6918"/>
    <w:rsid w:val="00BC6CBC"/>
    <w:rsid w:val="00BC6D72"/>
    <w:rsid w:val="00BC7173"/>
    <w:rsid w:val="00BC7188"/>
    <w:rsid w:val="00BC71BC"/>
    <w:rsid w:val="00BC7202"/>
    <w:rsid w:val="00BC7888"/>
    <w:rsid w:val="00BC79F4"/>
    <w:rsid w:val="00BC7BFC"/>
    <w:rsid w:val="00BC7C79"/>
    <w:rsid w:val="00BC7E9C"/>
    <w:rsid w:val="00BC7F04"/>
    <w:rsid w:val="00BD027C"/>
    <w:rsid w:val="00BD02C5"/>
    <w:rsid w:val="00BD0318"/>
    <w:rsid w:val="00BD052E"/>
    <w:rsid w:val="00BD0578"/>
    <w:rsid w:val="00BD087D"/>
    <w:rsid w:val="00BD0B35"/>
    <w:rsid w:val="00BD0D53"/>
    <w:rsid w:val="00BD1495"/>
    <w:rsid w:val="00BD150E"/>
    <w:rsid w:val="00BD154F"/>
    <w:rsid w:val="00BD16A2"/>
    <w:rsid w:val="00BD19B4"/>
    <w:rsid w:val="00BD1B1A"/>
    <w:rsid w:val="00BD1ED5"/>
    <w:rsid w:val="00BD1F97"/>
    <w:rsid w:val="00BD225E"/>
    <w:rsid w:val="00BD22E1"/>
    <w:rsid w:val="00BD23E9"/>
    <w:rsid w:val="00BD2615"/>
    <w:rsid w:val="00BD2AF3"/>
    <w:rsid w:val="00BD2CC8"/>
    <w:rsid w:val="00BD34BB"/>
    <w:rsid w:val="00BD356A"/>
    <w:rsid w:val="00BD36AC"/>
    <w:rsid w:val="00BD3A07"/>
    <w:rsid w:val="00BD3A7E"/>
    <w:rsid w:val="00BD41E1"/>
    <w:rsid w:val="00BD476F"/>
    <w:rsid w:val="00BD484E"/>
    <w:rsid w:val="00BD4BC3"/>
    <w:rsid w:val="00BD4C55"/>
    <w:rsid w:val="00BD4CC0"/>
    <w:rsid w:val="00BD4F6D"/>
    <w:rsid w:val="00BD4FE9"/>
    <w:rsid w:val="00BD5111"/>
    <w:rsid w:val="00BD59B9"/>
    <w:rsid w:val="00BD59EE"/>
    <w:rsid w:val="00BD5A94"/>
    <w:rsid w:val="00BD5AD4"/>
    <w:rsid w:val="00BD5F8E"/>
    <w:rsid w:val="00BD5FCA"/>
    <w:rsid w:val="00BD64F1"/>
    <w:rsid w:val="00BD6855"/>
    <w:rsid w:val="00BD6D85"/>
    <w:rsid w:val="00BD6DEA"/>
    <w:rsid w:val="00BD7C73"/>
    <w:rsid w:val="00BE01AD"/>
    <w:rsid w:val="00BE04A5"/>
    <w:rsid w:val="00BE0A86"/>
    <w:rsid w:val="00BE0BE3"/>
    <w:rsid w:val="00BE0BEA"/>
    <w:rsid w:val="00BE1950"/>
    <w:rsid w:val="00BE2571"/>
    <w:rsid w:val="00BE2751"/>
    <w:rsid w:val="00BE2793"/>
    <w:rsid w:val="00BE27D3"/>
    <w:rsid w:val="00BE28E7"/>
    <w:rsid w:val="00BE2E5C"/>
    <w:rsid w:val="00BE36CC"/>
    <w:rsid w:val="00BE3721"/>
    <w:rsid w:val="00BE3813"/>
    <w:rsid w:val="00BE393E"/>
    <w:rsid w:val="00BE3C93"/>
    <w:rsid w:val="00BE3CD3"/>
    <w:rsid w:val="00BE426A"/>
    <w:rsid w:val="00BE4301"/>
    <w:rsid w:val="00BE520A"/>
    <w:rsid w:val="00BE5406"/>
    <w:rsid w:val="00BE5BF2"/>
    <w:rsid w:val="00BE64AA"/>
    <w:rsid w:val="00BE6801"/>
    <w:rsid w:val="00BE68A7"/>
    <w:rsid w:val="00BE69BB"/>
    <w:rsid w:val="00BE6DFC"/>
    <w:rsid w:val="00BE7094"/>
    <w:rsid w:val="00BE7160"/>
    <w:rsid w:val="00BE7455"/>
    <w:rsid w:val="00BE780B"/>
    <w:rsid w:val="00BF0144"/>
    <w:rsid w:val="00BF01F9"/>
    <w:rsid w:val="00BF0A04"/>
    <w:rsid w:val="00BF0A20"/>
    <w:rsid w:val="00BF0C82"/>
    <w:rsid w:val="00BF0D9D"/>
    <w:rsid w:val="00BF14A9"/>
    <w:rsid w:val="00BF162E"/>
    <w:rsid w:val="00BF191E"/>
    <w:rsid w:val="00BF1B28"/>
    <w:rsid w:val="00BF1E7D"/>
    <w:rsid w:val="00BF1F2E"/>
    <w:rsid w:val="00BF203C"/>
    <w:rsid w:val="00BF22B6"/>
    <w:rsid w:val="00BF23DD"/>
    <w:rsid w:val="00BF264D"/>
    <w:rsid w:val="00BF28C3"/>
    <w:rsid w:val="00BF2B62"/>
    <w:rsid w:val="00BF2BAA"/>
    <w:rsid w:val="00BF2CCE"/>
    <w:rsid w:val="00BF2E18"/>
    <w:rsid w:val="00BF2F5D"/>
    <w:rsid w:val="00BF3066"/>
    <w:rsid w:val="00BF35B1"/>
    <w:rsid w:val="00BF3903"/>
    <w:rsid w:val="00BF3A0B"/>
    <w:rsid w:val="00BF3BC0"/>
    <w:rsid w:val="00BF44D4"/>
    <w:rsid w:val="00BF4D9D"/>
    <w:rsid w:val="00BF4DA4"/>
    <w:rsid w:val="00BF5778"/>
    <w:rsid w:val="00BF57DE"/>
    <w:rsid w:val="00BF5D87"/>
    <w:rsid w:val="00BF5E1E"/>
    <w:rsid w:val="00BF5ECF"/>
    <w:rsid w:val="00BF65CD"/>
    <w:rsid w:val="00BF6BEF"/>
    <w:rsid w:val="00BF730C"/>
    <w:rsid w:val="00BF759E"/>
    <w:rsid w:val="00BF7E75"/>
    <w:rsid w:val="00BF7F62"/>
    <w:rsid w:val="00C00A4F"/>
    <w:rsid w:val="00C01033"/>
    <w:rsid w:val="00C012F5"/>
    <w:rsid w:val="00C014C4"/>
    <w:rsid w:val="00C0287D"/>
    <w:rsid w:val="00C0301D"/>
    <w:rsid w:val="00C03113"/>
    <w:rsid w:val="00C03AFE"/>
    <w:rsid w:val="00C03D86"/>
    <w:rsid w:val="00C04078"/>
    <w:rsid w:val="00C04246"/>
    <w:rsid w:val="00C047B0"/>
    <w:rsid w:val="00C0483E"/>
    <w:rsid w:val="00C04C50"/>
    <w:rsid w:val="00C04DEA"/>
    <w:rsid w:val="00C0597C"/>
    <w:rsid w:val="00C05B57"/>
    <w:rsid w:val="00C05B94"/>
    <w:rsid w:val="00C05C59"/>
    <w:rsid w:val="00C05D5F"/>
    <w:rsid w:val="00C06105"/>
    <w:rsid w:val="00C0649A"/>
    <w:rsid w:val="00C06879"/>
    <w:rsid w:val="00C06B28"/>
    <w:rsid w:val="00C06BC6"/>
    <w:rsid w:val="00C06BC8"/>
    <w:rsid w:val="00C070BF"/>
    <w:rsid w:val="00C07364"/>
    <w:rsid w:val="00C078C3"/>
    <w:rsid w:val="00C07BA7"/>
    <w:rsid w:val="00C07EB0"/>
    <w:rsid w:val="00C07EFB"/>
    <w:rsid w:val="00C101EC"/>
    <w:rsid w:val="00C1090A"/>
    <w:rsid w:val="00C109A6"/>
    <w:rsid w:val="00C11023"/>
    <w:rsid w:val="00C11036"/>
    <w:rsid w:val="00C111ED"/>
    <w:rsid w:val="00C1148D"/>
    <w:rsid w:val="00C11813"/>
    <w:rsid w:val="00C11B31"/>
    <w:rsid w:val="00C12492"/>
    <w:rsid w:val="00C12CB2"/>
    <w:rsid w:val="00C12DE9"/>
    <w:rsid w:val="00C1322C"/>
    <w:rsid w:val="00C132C8"/>
    <w:rsid w:val="00C1346B"/>
    <w:rsid w:val="00C134BA"/>
    <w:rsid w:val="00C13724"/>
    <w:rsid w:val="00C140F7"/>
    <w:rsid w:val="00C14361"/>
    <w:rsid w:val="00C14669"/>
    <w:rsid w:val="00C146B2"/>
    <w:rsid w:val="00C14DD9"/>
    <w:rsid w:val="00C150EB"/>
    <w:rsid w:val="00C15A13"/>
    <w:rsid w:val="00C15D91"/>
    <w:rsid w:val="00C15DF5"/>
    <w:rsid w:val="00C1611A"/>
    <w:rsid w:val="00C1619F"/>
    <w:rsid w:val="00C1622B"/>
    <w:rsid w:val="00C162AA"/>
    <w:rsid w:val="00C162BC"/>
    <w:rsid w:val="00C16533"/>
    <w:rsid w:val="00C165B7"/>
    <w:rsid w:val="00C1677A"/>
    <w:rsid w:val="00C167F8"/>
    <w:rsid w:val="00C170C0"/>
    <w:rsid w:val="00C17627"/>
    <w:rsid w:val="00C17BE6"/>
    <w:rsid w:val="00C17E34"/>
    <w:rsid w:val="00C203E7"/>
    <w:rsid w:val="00C20550"/>
    <w:rsid w:val="00C2068A"/>
    <w:rsid w:val="00C206A4"/>
    <w:rsid w:val="00C20842"/>
    <w:rsid w:val="00C20A13"/>
    <w:rsid w:val="00C20C40"/>
    <w:rsid w:val="00C2103F"/>
    <w:rsid w:val="00C210A6"/>
    <w:rsid w:val="00C21545"/>
    <w:rsid w:val="00C21870"/>
    <w:rsid w:val="00C21915"/>
    <w:rsid w:val="00C219F9"/>
    <w:rsid w:val="00C21D84"/>
    <w:rsid w:val="00C21D9C"/>
    <w:rsid w:val="00C221D5"/>
    <w:rsid w:val="00C22490"/>
    <w:rsid w:val="00C226E8"/>
    <w:rsid w:val="00C2413D"/>
    <w:rsid w:val="00C2419D"/>
    <w:rsid w:val="00C2477D"/>
    <w:rsid w:val="00C24E74"/>
    <w:rsid w:val="00C2505C"/>
    <w:rsid w:val="00C251CB"/>
    <w:rsid w:val="00C251D9"/>
    <w:rsid w:val="00C25432"/>
    <w:rsid w:val="00C255C2"/>
    <w:rsid w:val="00C256E0"/>
    <w:rsid w:val="00C25749"/>
    <w:rsid w:val="00C25915"/>
    <w:rsid w:val="00C25B9A"/>
    <w:rsid w:val="00C25C9E"/>
    <w:rsid w:val="00C25FC0"/>
    <w:rsid w:val="00C26B3F"/>
    <w:rsid w:val="00C26C8E"/>
    <w:rsid w:val="00C26FA8"/>
    <w:rsid w:val="00C270CC"/>
    <w:rsid w:val="00C2728B"/>
    <w:rsid w:val="00C272C4"/>
    <w:rsid w:val="00C27473"/>
    <w:rsid w:val="00C30843"/>
    <w:rsid w:val="00C30987"/>
    <w:rsid w:val="00C30AFA"/>
    <w:rsid w:val="00C30B58"/>
    <w:rsid w:val="00C30D8E"/>
    <w:rsid w:val="00C30DEB"/>
    <w:rsid w:val="00C30E89"/>
    <w:rsid w:val="00C31358"/>
    <w:rsid w:val="00C31439"/>
    <w:rsid w:val="00C3172F"/>
    <w:rsid w:val="00C31A8B"/>
    <w:rsid w:val="00C31B6B"/>
    <w:rsid w:val="00C31C12"/>
    <w:rsid w:val="00C31E6E"/>
    <w:rsid w:val="00C324FF"/>
    <w:rsid w:val="00C32704"/>
    <w:rsid w:val="00C328E9"/>
    <w:rsid w:val="00C32A12"/>
    <w:rsid w:val="00C32AF1"/>
    <w:rsid w:val="00C32FDA"/>
    <w:rsid w:val="00C3322C"/>
    <w:rsid w:val="00C3344C"/>
    <w:rsid w:val="00C33F3D"/>
    <w:rsid w:val="00C33F78"/>
    <w:rsid w:val="00C34A5D"/>
    <w:rsid w:val="00C34D97"/>
    <w:rsid w:val="00C34EAD"/>
    <w:rsid w:val="00C3507E"/>
    <w:rsid w:val="00C35370"/>
    <w:rsid w:val="00C359E1"/>
    <w:rsid w:val="00C35AC0"/>
    <w:rsid w:val="00C35BCB"/>
    <w:rsid w:val="00C35FAE"/>
    <w:rsid w:val="00C362EF"/>
    <w:rsid w:val="00C36605"/>
    <w:rsid w:val="00C36B01"/>
    <w:rsid w:val="00C36BCF"/>
    <w:rsid w:val="00C36C82"/>
    <w:rsid w:val="00C37BB6"/>
    <w:rsid w:val="00C37D0B"/>
    <w:rsid w:val="00C37DBE"/>
    <w:rsid w:val="00C4027A"/>
    <w:rsid w:val="00C4097C"/>
    <w:rsid w:val="00C40BD7"/>
    <w:rsid w:val="00C40EFB"/>
    <w:rsid w:val="00C40FD6"/>
    <w:rsid w:val="00C41864"/>
    <w:rsid w:val="00C41CD3"/>
    <w:rsid w:val="00C4238C"/>
    <w:rsid w:val="00C42845"/>
    <w:rsid w:val="00C42849"/>
    <w:rsid w:val="00C42B7C"/>
    <w:rsid w:val="00C42CCE"/>
    <w:rsid w:val="00C42D07"/>
    <w:rsid w:val="00C434B3"/>
    <w:rsid w:val="00C4364B"/>
    <w:rsid w:val="00C43BDB"/>
    <w:rsid w:val="00C43C5C"/>
    <w:rsid w:val="00C43E12"/>
    <w:rsid w:val="00C43F06"/>
    <w:rsid w:val="00C443F2"/>
    <w:rsid w:val="00C448BB"/>
    <w:rsid w:val="00C44E9F"/>
    <w:rsid w:val="00C450A2"/>
    <w:rsid w:val="00C4516D"/>
    <w:rsid w:val="00C455E7"/>
    <w:rsid w:val="00C4577D"/>
    <w:rsid w:val="00C45C66"/>
    <w:rsid w:val="00C45EDF"/>
    <w:rsid w:val="00C46590"/>
    <w:rsid w:val="00C46A59"/>
    <w:rsid w:val="00C46DE1"/>
    <w:rsid w:val="00C46F79"/>
    <w:rsid w:val="00C46FC9"/>
    <w:rsid w:val="00C4716F"/>
    <w:rsid w:val="00C474A3"/>
    <w:rsid w:val="00C50983"/>
    <w:rsid w:val="00C509E0"/>
    <w:rsid w:val="00C51011"/>
    <w:rsid w:val="00C51174"/>
    <w:rsid w:val="00C515D3"/>
    <w:rsid w:val="00C51B84"/>
    <w:rsid w:val="00C52067"/>
    <w:rsid w:val="00C52634"/>
    <w:rsid w:val="00C52B31"/>
    <w:rsid w:val="00C5304D"/>
    <w:rsid w:val="00C532A1"/>
    <w:rsid w:val="00C537ED"/>
    <w:rsid w:val="00C53AA8"/>
    <w:rsid w:val="00C5431F"/>
    <w:rsid w:val="00C5445F"/>
    <w:rsid w:val="00C5456C"/>
    <w:rsid w:val="00C54994"/>
    <w:rsid w:val="00C54DE2"/>
    <w:rsid w:val="00C5546B"/>
    <w:rsid w:val="00C557C0"/>
    <w:rsid w:val="00C55AD9"/>
    <w:rsid w:val="00C56020"/>
    <w:rsid w:val="00C565AE"/>
    <w:rsid w:val="00C565FD"/>
    <w:rsid w:val="00C575DC"/>
    <w:rsid w:val="00C579C8"/>
    <w:rsid w:val="00C57AE0"/>
    <w:rsid w:val="00C57C36"/>
    <w:rsid w:val="00C6039F"/>
    <w:rsid w:val="00C60451"/>
    <w:rsid w:val="00C60670"/>
    <w:rsid w:val="00C60737"/>
    <w:rsid w:val="00C60B02"/>
    <w:rsid w:val="00C61257"/>
    <w:rsid w:val="00C6136E"/>
    <w:rsid w:val="00C61573"/>
    <w:rsid w:val="00C61695"/>
    <w:rsid w:val="00C617D8"/>
    <w:rsid w:val="00C61968"/>
    <w:rsid w:val="00C61B60"/>
    <w:rsid w:val="00C6361D"/>
    <w:rsid w:val="00C63817"/>
    <w:rsid w:val="00C639FE"/>
    <w:rsid w:val="00C63B82"/>
    <w:rsid w:val="00C63B87"/>
    <w:rsid w:val="00C63BB3"/>
    <w:rsid w:val="00C63C0B"/>
    <w:rsid w:val="00C6414E"/>
    <w:rsid w:val="00C642B6"/>
    <w:rsid w:val="00C6449B"/>
    <w:rsid w:val="00C6479D"/>
    <w:rsid w:val="00C64EA9"/>
    <w:rsid w:val="00C65140"/>
    <w:rsid w:val="00C652F1"/>
    <w:rsid w:val="00C65D22"/>
    <w:rsid w:val="00C65E23"/>
    <w:rsid w:val="00C6614B"/>
    <w:rsid w:val="00C6660B"/>
    <w:rsid w:val="00C666DD"/>
    <w:rsid w:val="00C66CF0"/>
    <w:rsid w:val="00C67029"/>
    <w:rsid w:val="00C6714B"/>
    <w:rsid w:val="00C678DC"/>
    <w:rsid w:val="00C67C2A"/>
    <w:rsid w:val="00C67C61"/>
    <w:rsid w:val="00C701F5"/>
    <w:rsid w:val="00C70382"/>
    <w:rsid w:val="00C705E4"/>
    <w:rsid w:val="00C70786"/>
    <w:rsid w:val="00C7081B"/>
    <w:rsid w:val="00C70FF3"/>
    <w:rsid w:val="00C715E0"/>
    <w:rsid w:val="00C72161"/>
    <w:rsid w:val="00C72E75"/>
    <w:rsid w:val="00C7315D"/>
    <w:rsid w:val="00C734A5"/>
    <w:rsid w:val="00C7356C"/>
    <w:rsid w:val="00C7376F"/>
    <w:rsid w:val="00C73B96"/>
    <w:rsid w:val="00C73C80"/>
    <w:rsid w:val="00C73FC6"/>
    <w:rsid w:val="00C73FD8"/>
    <w:rsid w:val="00C74122"/>
    <w:rsid w:val="00C74A5B"/>
    <w:rsid w:val="00C74D6F"/>
    <w:rsid w:val="00C74F1F"/>
    <w:rsid w:val="00C75A98"/>
    <w:rsid w:val="00C75E0F"/>
    <w:rsid w:val="00C76228"/>
    <w:rsid w:val="00C762BE"/>
    <w:rsid w:val="00C763B6"/>
    <w:rsid w:val="00C765D7"/>
    <w:rsid w:val="00C766E2"/>
    <w:rsid w:val="00C76D4C"/>
    <w:rsid w:val="00C77B41"/>
    <w:rsid w:val="00C77B9A"/>
    <w:rsid w:val="00C8085C"/>
    <w:rsid w:val="00C80C33"/>
    <w:rsid w:val="00C80F2F"/>
    <w:rsid w:val="00C81672"/>
    <w:rsid w:val="00C82797"/>
    <w:rsid w:val="00C828A1"/>
    <w:rsid w:val="00C82A9E"/>
    <w:rsid w:val="00C83B22"/>
    <w:rsid w:val="00C84544"/>
    <w:rsid w:val="00C845B7"/>
    <w:rsid w:val="00C849CF"/>
    <w:rsid w:val="00C858A1"/>
    <w:rsid w:val="00C8600E"/>
    <w:rsid w:val="00C86505"/>
    <w:rsid w:val="00C86F92"/>
    <w:rsid w:val="00C8742E"/>
    <w:rsid w:val="00C87484"/>
    <w:rsid w:val="00C874D1"/>
    <w:rsid w:val="00C876B5"/>
    <w:rsid w:val="00C902AA"/>
    <w:rsid w:val="00C904DF"/>
    <w:rsid w:val="00C9058E"/>
    <w:rsid w:val="00C909AB"/>
    <w:rsid w:val="00C909CE"/>
    <w:rsid w:val="00C90CD9"/>
    <w:rsid w:val="00C91467"/>
    <w:rsid w:val="00C91540"/>
    <w:rsid w:val="00C9158B"/>
    <w:rsid w:val="00C915C3"/>
    <w:rsid w:val="00C91703"/>
    <w:rsid w:val="00C91B1E"/>
    <w:rsid w:val="00C91C4E"/>
    <w:rsid w:val="00C91CF5"/>
    <w:rsid w:val="00C91D07"/>
    <w:rsid w:val="00C920F6"/>
    <w:rsid w:val="00C923FF"/>
    <w:rsid w:val="00C92413"/>
    <w:rsid w:val="00C92C19"/>
    <w:rsid w:val="00C92E54"/>
    <w:rsid w:val="00C93379"/>
    <w:rsid w:val="00C9345A"/>
    <w:rsid w:val="00C93AA0"/>
    <w:rsid w:val="00C93DB2"/>
    <w:rsid w:val="00C94090"/>
    <w:rsid w:val="00C949F5"/>
    <w:rsid w:val="00C94FBE"/>
    <w:rsid w:val="00C95433"/>
    <w:rsid w:val="00C955D1"/>
    <w:rsid w:val="00C95AB8"/>
    <w:rsid w:val="00C95F0C"/>
    <w:rsid w:val="00C96891"/>
    <w:rsid w:val="00C96993"/>
    <w:rsid w:val="00C96A7B"/>
    <w:rsid w:val="00C96D6C"/>
    <w:rsid w:val="00C96EE5"/>
    <w:rsid w:val="00C97601"/>
    <w:rsid w:val="00C97657"/>
    <w:rsid w:val="00C97B37"/>
    <w:rsid w:val="00C97BBA"/>
    <w:rsid w:val="00C97BC3"/>
    <w:rsid w:val="00CA1166"/>
    <w:rsid w:val="00CA1566"/>
    <w:rsid w:val="00CA1759"/>
    <w:rsid w:val="00CA18A7"/>
    <w:rsid w:val="00CA1A2F"/>
    <w:rsid w:val="00CA1C75"/>
    <w:rsid w:val="00CA1D01"/>
    <w:rsid w:val="00CA1DB7"/>
    <w:rsid w:val="00CA1F0E"/>
    <w:rsid w:val="00CA2A66"/>
    <w:rsid w:val="00CA2AD6"/>
    <w:rsid w:val="00CA2FBC"/>
    <w:rsid w:val="00CA3229"/>
    <w:rsid w:val="00CA34F9"/>
    <w:rsid w:val="00CA36D6"/>
    <w:rsid w:val="00CA4545"/>
    <w:rsid w:val="00CA4884"/>
    <w:rsid w:val="00CA4B14"/>
    <w:rsid w:val="00CA4E4F"/>
    <w:rsid w:val="00CA59B8"/>
    <w:rsid w:val="00CA6653"/>
    <w:rsid w:val="00CA6CF5"/>
    <w:rsid w:val="00CA6EE9"/>
    <w:rsid w:val="00CA77E7"/>
    <w:rsid w:val="00CA7FBB"/>
    <w:rsid w:val="00CB0597"/>
    <w:rsid w:val="00CB0687"/>
    <w:rsid w:val="00CB08DC"/>
    <w:rsid w:val="00CB1C0C"/>
    <w:rsid w:val="00CB1C2D"/>
    <w:rsid w:val="00CB1CA5"/>
    <w:rsid w:val="00CB1CC6"/>
    <w:rsid w:val="00CB1FB7"/>
    <w:rsid w:val="00CB2443"/>
    <w:rsid w:val="00CB24D6"/>
    <w:rsid w:val="00CB2579"/>
    <w:rsid w:val="00CB2D0D"/>
    <w:rsid w:val="00CB33B9"/>
    <w:rsid w:val="00CB395E"/>
    <w:rsid w:val="00CB3A8F"/>
    <w:rsid w:val="00CB4229"/>
    <w:rsid w:val="00CB43FE"/>
    <w:rsid w:val="00CB45F8"/>
    <w:rsid w:val="00CB4A05"/>
    <w:rsid w:val="00CB5131"/>
    <w:rsid w:val="00CB5179"/>
    <w:rsid w:val="00CB5418"/>
    <w:rsid w:val="00CB568D"/>
    <w:rsid w:val="00CB5968"/>
    <w:rsid w:val="00CB658D"/>
    <w:rsid w:val="00CB674B"/>
    <w:rsid w:val="00CB6AFC"/>
    <w:rsid w:val="00CB77DC"/>
    <w:rsid w:val="00CB79CB"/>
    <w:rsid w:val="00CB7E6A"/>
    <w:rsid w:val="00CB7ECA"/>
    <w:rsid w:val="00CB7F5E"/>
    <w:rsid w:val="00CC0119"/>
    <w:rsid w:val="00CC091C"/>
    <w:rsid w:val="00CC0B00"/>
    <w:rsid w:val="00CC10BA"/>
    <w:rsid w:val="00CC11E1"/>
    <w:rsid w:val="00CC1266"/>
    <w:rsid w:val="00CC13F7"/>
    <w:rsid w:val="00CC18C6"/>
    <w:rsid w:val="00CC1AFD"/>
    <w:rsid w:val="00CC29B3"/>
    <w:rsid w:val="00CC2BDE"/>
    <w:rsid w:val="00CC2F9B"/>
    <w:rsid w:val="00CC31EC"/>
    <w:rsid w:val="00CC3F57"/>
    <w:rsid w:val="00CC43B2"/>
    <w:rsid w:val="00CC54F6"/>
    <w:rsid w:val="00CC5A45"/>
    <w:rsid w:val="00CC5BE8"/>
    <w:rsid w:val="00CC610B"/>
    <w:rsid w:val="00CC65DB"/>
    <w:rsid w:val="00CC673D"/>
    <w:rsid w:val="00CC67D4"/>
    <w:rsid w:val="00CC6E76"/>
    <w:rsid w:val="00CC731B"/>
    <w:rsid w:val="00CC7676"/>
    <w:rsid w:val="00CC7832"/>
    <w:rsid w:val="00CC7B75"/>
    <w:rsid w:val="00CC7BC7"/>
    <w:rsid w:val="00CC7D09"/>
    <w:rsid w:val="00CC7E21"/>
    <w:rsid w:val="00CC7FEC"/>
    <w:rsid w:val="00CD02E6"/>
    <w:rsid w:val="00CD0342"/>
    <w:rsid w:val="00CD0487"/>
    <w:rsid w:val="00CD102F"/>
    <w:rsid w:val="00CD1112"/>
    <w:rsid w:val="00CD12D5"/>
    <w:rsid w:val="00CD1A91"/>
    <w:rsid w:val="00CD1F29"/>
    <w:rsid w:val="00CD2779"/>
    <w:rsid w:val="00CD2BC2"/>
    <w:rsid w:val="00CD2E4B"/>
    <w:rsid w:val="00CD3CE5"/>
    <w:rsid w:val="00CD3CEB"/>
    <w:rsid w:val="00CD3D6D"/>
    <w:rsid w:val="00CD420A"/>
    <w:rsid w:val="00CD42BB"/>
    <w:rsid w:val="00CD42D7"/>
    <w:rsid w:val="00CD490E"/>
    <w:rsid w:val="00CD5284"/>
    <w:rsid w:val="00CD56F0"/>
    <w:rsid w:val="00CD5946"/>
    <w:rsid w:val="00CD5BD2"/>
    <w:rsid w:val="00CD6279"/>
    <w:rsid w:val="00CD63DA"/>
    <w:rsid w:val="00CD6A39"/>
    <w:rsid w:val="00CD6B96"/>
    <w:rsid w:val="00CD6CA0"/>
    <w:rsid w:val="00CD7156"/>
    <w:rsid w:val="00CD715E"/>
    <w:rsid w:val="00CD71C6"/>
    <w:rsid w:val="00CE035E"/>
    <w:rsid w:val="00CE0A27"/>
    <w:rsid w:val="00CE0C01"/>
    <w:rsid w:val="00CE0D7B"/>
    <w:rsid w:val="00CE0F1A"/>
    <w:rsid w:val="00CE1328"/>
    <w:rsid w:val="00CE1BBC"/>
    <w:rsid w:val="00CE1CBE"/>
    <w:rsid w:val="00CE1D3C"/>
    <w:rsid w:val="00CE1F5A"/>
    <w:rsid w:val="00CE209D"/>
    <w:rsid w:val="00CE21B8"/>
    <w:rsid w:val="00CE272F"/>
    <w:rsid w:val="00CE277A"/>
    <w:rsid w:val="00CE2D7F"/>
    <w:rsid w:val="00CE3400"/>
    <w:rsid w:val="00CE3C63"/>
    <w:rsid w:val="00CE4184"/>
    <w:rsid w:val="00CE449D"/>
    <w:rsid w:val="00CE44DC"/>
    <w:rsid w:val="00CE453E"/>
    <w:rsid w:val="00CE4A76"/>
    <w:rsid w:val="00CE4A97"/>
    <w:rsid w:val="00CE53A8"/>
    <w:rsid w:val="00CE5F7A"/>
    <w:rsid w:val="00CE61A8"/>
    <w:rsid w:val="00CE6D84"/>
    <w:rsid w:val="00CE6E54"/>
    <w:rsid w:val="00CE6F2A"/>
    <w:rsid w:val="00CE713D"/>
    <w:rsid w:val="00CE778B"/>
    <w:rsid w:val="00CE7A9B"/>
    <w:rsid w:val="00CE7BD0"/>
    <w:rsid w:val="00CE7CD2"/>
    <w:rsid w:val="00CE7D57"/>
    <w:rsid w:val="00CE7E48"/>
    <w:rsid w:val="00CF0247"/>
    <w:rsid w:val="00CF036F"/>
    <w:rsid w:val="00CF063E"/>
    <w:rsid w:val="00CF065E"/>
    <w:rsid w:val="00CF0D87"/>
    <w:rsid w:val="00CF1127"/>
    <w:rsid w:val="00CF12E0"/>
    <w:rsid w:val="00CF178C"/>
    <w:rsid w:val="00CF1937"/>
    <w:rsid w:val="00CF1F26"/>
    <w:rsid w:val="00CF1F40"/>
    <w:rsid w:val="00CF26A1"/>
    <w:rsid w:val="00CF2886"/>
    <w:rsid w:val="00CF2ABF"/>
    <w:rsid w:val="00CF2EBB"/>
    <w:rsid w:val="00CF2EC5"/>
    <w:rsid w:val="00CF3444"/>
    <w:rsid w:val="00CF353F"/>
    <w:rsid w:val="00CF3659"/>
    <w:rsid w:val="00CF3F6E"/>
    <w:rsid w:val="00CF4A7E"/>
    <w:rsid w:val="00CF4C20"/>
    <w:rsid w:val="00CF5083"/>
    <w:rsid w:val="00CF5159"/>
    <w:rsid w:val="00CF57B2"/>
    <w:rsid w:val="00CF5C7A"/>
    <w:rsid w:val="00CF603F"/>
    <w:rsid w:val="00CF614A"/>
    <w:rsid w:val="00CF67DF"/>
    <w:rsid w:val="00CF68B1"/>
    <w:rsid w:val="00CF6922"/>
    <w:rsid w:val="00CF6C84"/>
    <w:rsid w:val="00CF6D76"/>
    <w:rsid w:val="00CF73A4"/>
    <w:rsid w:val="00CF7747"/>
    <w:rsid w:val="00CF7A36"/>
    <w:rsid w:val="00D00500"/>
    <w:rsid w:val="00D00689"/>
    <w:rsid w:val="00D00C59"/>
    <w:rsid w:val="00D0103D"/>
    <w:rsid w:val="00D0138C"/>
    <w:rsid w:val="00D01545"/>
    <w:rsid w:val="00D01806"/>
    <w:rsid w:val="00D018FD"/>
    <w:rsid w:val="00D01B4F"/>
    <w:rsid w:val="00D02183"/>
    <w:rsid w:val="00D02410"/>
    <w:rsid w:val="00D026E7"/>
    <w:rsid w:val="00D0293F"/>
    <w:rsid w:val="00D02A4A"/>
    <w:rsid w:val="00D02A71"/>
    <w:rsid w:val="00D02F06"/>
    <w:rsid w:val="00D030D5"/>
    <w:rsid w:val="00D033CA"/>
    <w:rsid w:val="00D0346B"/>
    <w:rsid w:val="00D039FC"/>
    <w:rsid w:val="00D03C80"/>
    <w:rsid w:val="00D03C93"/>
    <w:rsid w:val="00D03D23"/>
    <w:rsid w:val="00D03EE2"/>
    <w:rsid w:val="00D0452E"/>
    <w:rsid w:val="00D047B6"/>
    <w:rsid w:val="00D04C86"/>
    <w:rsid w:val="00D05416"/>
    <w:rsid w:val="00D05502"/>
    <w:rsid w:val="00D05664"/>
    <w:rsid w:val="00D056C0"/>
    <w:rsid w:val="00D05892"/>
    <w:rsid w:val="00D058A3"/>
    <w:rsid w:val="00D05C75"/>
    <w:rsid w:val="00D05F26"/>
    <w:rsid w:val="00D06063"/>
    <w:rsid w:val="00D06084"/>
    <w:rsid w:val="00D06131"/>
    <w:rsid w:val="00D06540"/>
    <w:rsid w:val="00D06E0A"/>
    <w:rsid w:val="00D07346"/>
    <w:rsid w:val="00D07793"/>
    <w:rsid w:val="00D078B3"/>
    <w:rsid w:val="00D079ED"/>
    <w:rsid w:val="00D07F22"/>
    <w:rsid w:val="00D101A8"/>
    <w:rsid w:val="00D10310"/>
    <w:rsid w:val="00D10397"/>
    <w:rsid w:val="00D1065B"/>
    <w:rsid w:val="00D10855"/>
    <w:rsid w:val="00D10A3A"/>
    <w:rsid w:val="00D10A56"/>
    <w:rsid w:val="00D10BA1"/>
    <w:rsid w:val="00D10CAE"/>
    <w:rsid w:val="00D1112F"/>
    <w:rsid w:val="00D11669"/>
    <w:rsid w:val="00D1184C"/>
    <w:rsid w:val="00D11856"/>
    <w:rsid w:val="00D11A2C"/>
    <w:rsid w:val="00D11B5D"/>
    <w:rsid w:val="00D11BDF"/>
    <w:rsid w:val="00D11CC1"/>
    <w:rsid w:val="00D11F9F"/>
    <w:rsid w:val="00D124E5"/>
    <w:rsid w:val="00D12ACC"/>
    <w:rsid w:val="00D13044"/>
    <w:rsid w:val="00D13526"/>
    <w:rsid w:val="00D13655"/>
    <w:rsid w:val="00D13749"/>
    <w:rsid w:val="00D137D5"/>
    <w:rsid w:val="00D13E2A"/>
    <w:rsid w:val="00D14121"/>
    <w:rsid w:val="00D14D48"/>
    <w:rsid w:val="00D14D75"/>
    <w:rsid w:val="00D14E24"/>
    <w:rsid w:val="00D14EE7"/>
    <w:rsid w:val="00D14F29"/>
    <w:rsid w:val="00D14F40"/>
    <w:rsid w:val="00D15210"/>
    <w:rsid w:val="00D15362"/>
    <w:rsid w:val="00D16623"/>
    <w:rsid w:val="00D167E7"/>
    <w:rsid w:val="00D16A40"/>
    <w:rsid w:val="00D16AC5"/>
    <w:rsid w:val="00D16DEC"/>
    <w:rsid w:val="00D16E03"/>
    <w:rsid w:val="00D1715D"/>
    <w:rsid w:val="00D175A9"/>
    <w:rsid w:val="00D17F9A"/>
    <w:rsid w:val="00D2011A"/>
    <w:rsid w:val="00D20494"/>
    <w:rsid w:val="00D20BB8"/>
    <w:rsid w:val="00D21200"/>
    <w:rsid w:val="00D214E7"/>
    <w:rsid w:val="00D21CA0"/>
    <w:rsid w:val="00D21CD3"/>
    <w:rsid w:val="00D21E8A"/>
    <w:rsid w:val="00D2221E"/>
    <w:rsid w:val="00D2267C"/>
    <w:rsid w:val="00D22895"/>
    <w:rsid w:val="00D23005"/>
    <w:rsid w:val="00D2333E"/>
    <w:rsid w:val="00D23D0E"/>
    <w:rsid w:val="00D24166"/>
    <w:rsid w:val="00D24D9F"/>
    <w:rsid w:val="00D25604"/>
    <w:rsid w:val="00D25B8C"/>
    <w:rsid w:val="00D26FC2"/>
    <w:rsid w:val="00D270B3"/>
    <w:rsid w:val="00D27135"/>
    <w:rsid w:val="00D2725B"/>
    <w:rsid w:val="00D30DFC"/>
    <w:rsid w:val="00D311DC"/>
    <w:rsid w:val="00D31946"/>
    <w:rsid w:val="00D31D2C"/>
    <w:rsid w:val="00D3264A"/>
    <w:rsid w:val="00D32A6E"/>
    <w:rsid w:val="00D32E8E"/>
    <w:rsid w:val="00D33354"/>
    <w:rsid w:val="00D33742"/>
    <w:rsid w:val="00D33F14"/>
    <w:rsid w:val="00D34079"/>
    <w:rsid w:val="00D34502"/>
    <w:rsid w:val="00D3471E"/>
    <w:rsid w:val="00D34734"/>
    <w:rsid w:val="00D34820"/>
    <w:rsid w:val="00D3542A"/>
    <w:rsid w:val="00D35677"/>
    <w:rsid w:val="00D35F5A"/>
    <w:rsid w:val="00D3614C"/>
    <w:rsid w:val="00D36351"/>
    <w:rsid w:val="00D3659C"/>
    <w:rsid w:val="00D3697A"/>
    <w:rsid w:val="00D36BC8"/>
    <w:rsid w:val="00D370E5"/>
    <w:rsid w:val="00D37164"/>
    <w:rsid w:val="00D37659"/>
    <w:rsid w:val="00D37772"/>
    <w:rsid w:val="00D37D9C"/>
    <w:rsid w:val="00D40641"/>
    <w:rsid w:val="00D40820"/>
    <w:rsid w:val="00D40DF5"/>
    <w:rsid w:val="00D41403"/>
    <w:rsid w:val="00D41678"/>
    <w:rsid w:val="00D41FB8"/>
    <w:rsid w:val="00D42003"/>
    <w:rsid w:val="00D42E52"/>
    <w:rsid w:val="00D43AC8"/>
    <w:rsid w:val="00D43C10"/>
    <w:rsid w:val="00D43D05"/>
    <w:rsid w:val="00D44334"/>
    <w:rsid w:val="00D4447C"/>
    <w:rsid w:val="00D44859"/>
    <w:rsid w:val="00D44C91"/>
    <w:rsid w:val="00D456E2"/>
    <w:rsid w:val="00D45A41"/>
    <w:rsid w:val="00D45ADC"/>
    <w:rsid w:val="00D460F1"/>
    <w:rsid w:val="00D46251"/>
    <w:rsid w:val="00D468F2"/>
    <w:rsid w:val="00D469D5"/>
    <w:rsid w:val="00D472AF"/>
    <w:rsid w:val="00D474F9"/>
    <w:rsid w:val="00D4761C"/>
    <w:rsid w:val="00D479A6"/>
    <w:rsid w:val="00D47C8E"/>
    <w:rsid w:val="00D47FF7"/>
    <w:rsid w:val="00D500BD"/>
    <w:rsid w:val="00D50369"/>
    <w:rsid w:val="00D503C0"/>
    <w:rsid w:val="00D50917"/>
    <w:rsid w:val="00D51001"/>
    <w:rsid w:val="00D5101B"/>
    <w:rsid w:val="00D511FC"/>
    <w:rsid w:val="00D51202"/>
    <w:rsid w:val="00D519BB"/>
    <w:rsid w:val="00D51DD0"/>
    <w:rsid w:val="00D520F8"/>
    <w:rsid w:val="00D5273C"/>
    <w:rsid w:val="00D53636"/>
    <w:rsid w:val="00D536EF"/>
    <w:rsid w:val="00D538D4"/>
    <w:rsid w:val="00D538D8"/>
    <w:rsid w:val="00D53B69"/>
    <w:rsid w:val="00D53F9A"/>
    <w:rsid w:val="00D5411E"/>
    <w:rsid w:val="00D54DBF"/>
    <w:rsid w:val="00D54E66"/>
    <w:rsid w:val="00D55524"/>
    <w:rsid w:val="00D5556B"/>
    <w:rsid w:val="00D55628"/>
    <w:rsid w:val="00D55663"/>
    <w:rsid w:val="00D5594A"/>
    <w:rsid w:val="00D564DE"/>
    <w:rsid w:val="00D56808"/>
    <w:rsid w:val="00D57193"/>
    <w:rsid w:val="00D571FA"/>
    <w:rsid w:val="00D573B4"/>
    <w:rsid w:val="00D5745E"/>
    <w:rsid w:val="00D57513"/>
    <w:rsid w:val="00D57B31"/>
    <w:rsid w:val="00D60692"/>
    <w:rsid w:val="00D6071B"/>
    <w:rsid w:val="00D607FB"/>
    <w:rsid w:val="00D60812"/>
    <w:rsid w:val="00D60FA5"/>
    <w:rsid w:val="00D610F3"/>
    <w:rsid w:val="00D6110B"/>
    <w:rsid w:val="00D61148"/>
    <w:rsid w:val="00D6183E"/>
    <w:rsid w:val="00D619CF"/>
    <w:rsid w:val="00D61ABC"/>
    <w:rsid w:val="00D61BDD"/>
    <w:rsid w:val="00D61CA4"/>
    <w:rsid w:val="00D61F91"/>
    <w:rsid w:val="00D6241C"/>
    <w:rsid w:val="00D6249A"/>
    <w:rsid w:val="00D62924"/>
    <w:rsid w:val="00D62C04"/>
    <w:rsid w:val="00D6301D"/>
    <w:rsid w:val="00D632E4"/>
    <w:rsid w:val="00D63416"/>
    <w:rsid w:val="00D63796"/>
    <w:rsid w:val="00D639B5"/>
    <w:rsid w:val="00D63A6C"/>
    <w:rsid w:val="00D63D48"/>
    <w:rsid w:val="00D63F84"/>
    <w:rsid w:val="00D63FA2"/>
    <w:rsid w:val="00D63FE5"/>
    <w:rsid w:val="00D6449A"/>
    <w:rsid w:val="00D647A4"/>
    <w:rsid w:val="00D64FD1"/>
    <w:rsid w:val="00D65004"/>
    <w:rsid w:val="00D65096"/>
    <w:rsid w:val="00D6546E"/>
    <w:rsid w:val="00D6569D"/>
    <w:rsid w:val="00D6586A"/>
    <w:rsid w:val="00D65B43"/>
    <w:rsid w:val="00D65C51"/>
    <w:rsid w:val="00D66092"/>
    <w:rsid w:val="00D66196"/>
    <w:rsid w:val="00D66727"/>
    <w:rsid w:val="00D66B22"/>
    <w:rsid w:val="00D66BCB"/>
    <w:rsid w:val="00D67569"/>
    <w:rsid w:val="00D67BAA"/>
    <w:rsid w:val="00D67EC9"/>
    <w:rsid w:val="00D70537"/>
    <w:rsid w:val="00D7066E"/>
    <w:rsid w:val="00D70792"/>
    <w:rsid w:val="00D70C58"/>
    <w:rsid w:val="00D710A9"/>
    <w:rsid w:val="00D71424"/>
    <w:rsid w:val="00D7153E"/>
    <w:rsid w:val="00D72271"/>
    <w:rsid w:val="00D72990"/>
    <w:rsid w:val="00D72A3E"/>
    <w:rsid w:val="00D72BC8"/>
    <w:rsid w:val="00D72D57"/>
    <w:rsid w:val="00D7356A"/>
    <w:rsid w:val="00D73B6C"/>
    <w:rsid w:val="00D73C62"/>
    <w:rsid w:val="00D73DC7"/>
    <w:rsid w:val="00D73E8F"/>
    <w:rsid w:val="00D73E90"/>
    <w:rsid w:val="00D74296"/>
    <w:rsid w:val="00D74419"/>
    <w:rsid w:val="00D747A7"/>
    <w:rsid w:val="00D7498A"/>
    <w:rsid w:val="00D7498B"/>
    <w:rsid w:val="00D7587C"/>
    <w:rsid w:val="00D7591E"/>
    <w:rsid w:val="00D75FF5"/>
    <w:rsid w:val="00D760E0"/>
    <w:rsid w:val="00D765B1"/>
    <w:rsid w:val="00D769DF"/>
    <w:rsid w:val="00D76EF0"/>
    <w:rsid w:val="00D779E9"/>
    <w:rsid w:val="00D77C22"/>
    <w:rsid w:val="00D77C87"/>
    <w:rsid w:val="00D77DA6"/>
    <w:rsid w:val="00D80648"/>
    <w:rsid w:val="00D806E3"/>
    <w:rsid w:val="00D809C1"/>
    <w:rsid w:val="00D80ABA"/>
    <w:rsid w:val="00D80B5C"/>
    <w:rsid w:val="00D80D2C"/>
    <w:rsid w:val="00D80DD3"/>
    <w:rsid w:val="00D81542"/>
    <w:rsid w:val="00D81894"/>
    <w:rsid w:val="00D82181"/>
    <w:rsid w:val="00D824DF"/>
    <w:rsid w:val="00D82A76"/>
    <w:rsid w:val="00D82C6F"/>
    <w:rsid w:val="00D83191"/>
    <w:rsid w:val="00D831F1"/>
    <w:rsid w:val="00D8336B"/>
    <w:rsid w:val="00D835BA"/>
    <w:rsid w:val="00D835C6"/>
    <w:rsid w:val="00D835CD"/>
    <w:rsid w:val="00D83BD4"/>
    <w:rsid w:val="00D83BFB"/>
    <w:rsid w:val="00D841D6"/>
    <w:rsid w:val="00D84C4D"/>
    <w:rsid w:val="00D84DD7"/>
    <w:rsid w:val="00D854F7"/>
    <w:rsid w:val="00D86022"/>
    <w:rsid w:val="00D8613A"/>
    <w:rsid w:val="00D862B0"/>
    <w:rsid w:val="00D86B2E"/>
    <w:rsid w:val="00D86BBA"/>
    <w:rsid w:val="00D86DB1"/>
    <w:rsid w:val="00D872C1"/>
    <w:rsid w:val="00D874AE"/>
    <w:rsid w:val="00D87830"/>
    <w:rsid w:val="00D87866"/>
    <w:rsid w:val="00D87A96"/>
    <w:rsid w:val="00D87E3C"/>
    <w:rsid w:val="00D9006A"/>
    <w:rsid w:val="00D901A5"/>
    <w:rsid w:val="00D902A0"/>
    <w:rsid w:val="00D902DD"/>
    <w:rsid w:val="00D9044A"/>
    <w:rsid w:val="00D904EC"/>
    <w:rsid w:val="00D907D7"/>
    <w:rsid w:val="00D90BFB"/>
    <w:rsid w:val="00D910FE"/>
    <w:rsid w:val="00D9150D"/>
    <w:rsid w:val="00D91CEB"/>
    <w:rsid w:val="00D91E93"/>
    <w:rsid w:val="00D91F7E"/>
    <w:rsid w:val="00D9209C"/>
    <w:rsid w:val="00D92719"/>
    <w:rsid w:val="00D92B1C"/>
    <w:rsid w:val="00D931C3"/>
    <w:rsid w:val="00D934D0"/>
    <w:rsid w:val="00D93E1C"/>
    <w:rsid w:val="00D943AD"/>
    <w:rsid w:val="00D94EDA"/>
    <w:rsid w:val="00D94F01"/>
    <w:rsid w:val="00D94F7E"/>
    <w:rsid w:val="00D9517F"/>
    <w:rsid w:val="00D9527F"/>
    <w:rsid w:val="00D95B90"/>
    <w:rsid w:val="00D966D4"/>
    <w:rsid w:val="00D972DF"/>
    <w:rsid w:val="00D9746A"/>
    <w:rsid w:val="00D97B01"/>
    <w:rsid w:val="00D97C41"/>
    <w:rsid w:val="00DA0680"/>
    <w:rsid w:val="00DA09FE"/>
    <w:rsid w:val="00DA0D82"/>
    <w:rsid w:val="00DA12E6"/>
    <w:rsid w:val="00DA1542"/>
    <w:rsid w:val="00DA172A"/>
    <w:rsid w:val="00DA1753"/>
    <w:rsid w:val="00DA1770"/>
    <w:rsid w:val="00DA1872"/>
    <w:rsid w:val="00DA1F6B"/>
    <w:rsid w:val="00DA1F8E"/>
    <w:rsid w:val="00DA2A2F"/>
    <w:rsid w:val="00DA2BA1"/>
    <w:rsid w:val="00DA2D0D"/>
    <w:rsid w:val="00DA34D1"/>
    <w:rsid w:val="00DA41DF"/>
    <w:rsid w:val="00DA42A8"/>
    <w:rsid w:val="00DA49C5"/>
    <w:rsid w:val="00DA4A20"/>
    <w:rsid w:val="00DA4F0F"/>
    <w:rsid w:val="00DA5902"/>
    <w:rsid w:val="00DA5FDE"/>
    <w:rsid w:val="00DA6459"/>
    <w:rsid w:val="00DA64FC"/>
    <w:rsid w:val="00DA6961"/>
    <w:rsid w:val="00DA6A1D"/>
    <w:rsid w:val="00DA6F2A"/>
    <w:rsid w:val="00DA70A2"/>
    <w:rsid w:val="00DA7437"/>
    <w:rsid w:val="00DA75D8"/>
    <w:rsid w:val="00DA7A0E"/>
    <w:rsid w:val="00DA7A4B"/>
    <w:rsid w:val="00DA7ACC"/>
    <w:rsid w:val="00DA7C44"/>
    <w:rsid w:val="00DA7EDC"/>
    <w:rsid w:val="00DB0F93"/>
    <w:rsid w:val="00DB1721"/>
    <w:rsid w:val="00DB17F5"/>
    <w:rsid w:val="00DB19B1"/>
    <w:rsid w:val="00DB230F"/>
    <w:rsid w:val="00DB278D"/>
    <w:rsid w:val="00DB2A8D"/>
    <w:rsid w:val="00DB2AD1"/>
    <w:rsid w:val="00DB2F5C"/>
    <w:rsid w:val="00DB38A0"/>
    <w:rsid w:val="00DB3C59"/>
    <w:rsid w:val="00DB3CBC"/>
    <w:rsid w:val="00DB40A6"/>
    <w:rsid w:val="00DB4162"/>
    <w:rsid w:val="00DB4946"/>
    <w:rsid w:val="00DB49DE"/>
    <w:rsid w:val="00DB4BD2"/>
    <w:rsid w:val="00DB4EA5"/>
    <w:rsid w:val="00DB571D"/>
    <w:rsid w:val="00DB59FD"/>
    <w:rsid w:val="00DB5A9B"/>
    <w:rsid w:val="00DB5C61"/>
    <w:rsid w:val="00DB5DD3"/>
    <w:rsid w:val="00DB60EF"/>
    <w:rsid w:val="00DB62AD"/>
    <w:rsid w:val="00DB6631"/>
    <w:rsid w:val="00DB67A2"/>
    <w:rsid w:val="00DB690A"/>
    <w:rsid w:val="00DB6E34"/>
    <w:rsid w:val="00DB768E"/>
    <w:rsid w:val="00DB79E5"/>
    <w:rsid w:val="00DB7B81"/>
    <w:rsid w:val="00DB7BC4"/>
    <w:rsid w:val="00DC0209"/>
    <w:rsid w:val="00DC02B2"/>
    <w:rsid w:val="00DC04E1"/>
    <w:rsid w:val="00DC07BA"/>
    <w:rsid w:val="00DC0D2A"/>
    <w:rsid w:val="00DC11D2"/>
    <w:rsid w:val="00DC1798"/>
    <w:rsid w:val="00DC1A8B"/>
    <w:rsid w:val="00DC1D59"/>
    <w:rsid w:val="00DC206C"/>
    <w:rsid w:val="00DC228D"/>
    <w:rsid w:val="00DC27DE"/>
    <w:rsid w:val="00DC2CBC"/>
    <w:rsid w:val="00DC2D5C"/>
    <w:rsid w:val="00DC2F5F"/>
    <w:rsid w:val="00DC2F74"/>
    <w:rsid w:val="00DC3078"/>
    <w:rsid w:val="00DC3086"/>
    <w:rsid w:val="00DC34EA"/>
    <w:rsid w:val="00DC37BD"/>
    <w:rsid w:val="00DC3889"/>
    <w:rsid w:val="00DC3AEA"/>
    <w:rsid w:val="00DC3C99"/>
    <w:rsid w:val="00DC4118"/>
    <w:rsid w:val="00DC42AF"/>
    <w:rsid w:val="00DC4361"/>
    <w:rsid w:val="00DC455B"/>
    <w:rsid w:val="00DC4B81"/>
    <w:rsid w:val="00DC4B93"/>
    <w:rsid w:val="00DC5F11"/>
    <w:rsid w:val="00DC5FAE"/>
    <w:rsid w:val="00DC62BC"/>
    <w:rsid w:val="00DC62C6"/>
    <w:rsid w:val="00DC6901"/>
    <w:rsid w:val="00DC6BD0"/>
    <w:rsid w:val="00DC6C10"/>
    <w:rsid w:val="00DC71F7"/>
    <w:rsid w:val="00DC7231"/>
    <w:rsid w:val="00DC7263"/>
    <w:rsid w:val="00DC787B"/>
    <w:rsid w:val="00DC78B2"/>
    <w:rsid w:val="00DD09DC"/>
    <w:rsid w:val="00DD12E2"/>
    <w:rsid w:val="00DD16E7"/>
    <w:rsid w:val="00DD177B"/>
    <w:rsid w:val="00DD1CBF"/>
    <w:rsid w:val="00DD2BA6"/>
    <w:rsid w:val="00DD2D60"/>
    <w:rsid w:val="00DD2E36"/>
    <w:rsid w:val="00DD3022"/>
    <w:rsid w:val="00DD319B"/>
    <w:rsid w:val="00DD3361"/>
    <w:rsid w:val="00DD37D5"/>
    <w:rsid w:val="00DD38FB"/>
    <w:rsid w:val="00DD397F"/>
    <w:rsid w:val="00DD3D5C"/>
    <w:rsid w:val="00DD4200"/>
    <w:rsid w:val="00DD47D8"/>
    <w:rsid w:val="00DD482D"/>
    <w:rsid w:val="00DD54FD"/>
    <w:rsid w:val="00DD570B"/>
    <w:rsid w:val="00DD5A6E"/>
    <w:rsid w:val="00DD5C06"/>
    <w:rsid w:val="00DD5D1D"/>
    <w:rsid w:val="00DD5D43"/>
    <w:rsid w:val="00DD5DD0"/>
    <w:rsid w:val="00DD63FD"/>
    <w:rsid w:val="00DD6ACB"/>
    <w:rsid w:val="00DD6E3B"/>
    <w:rsid w:val="00DD6F6D"/>
    <w:rsid w:val="00DD70A7"/>
    <w:rsid w:val="00DD7238"/>
    <w:rsid w:val="00DD735B"/>
    <w:rsid w:val="00DD75DF"/>
    <w:rsid w:val="00DD7833"/>
    <w:rsid w:val="00DD791C"/>
    <w:rsid w:val="00DE018C"/>
    <w:rsid w:val="00DE028D"/>
    <w:rsid w:val="00DE03C3"/>
    <w:rsid w:val="00DE07DE"/>
    <w:rsid w:val="00DE0987"/>
    <w:rsid w:val="00DE09EA"/>
    <w:rsid w:val="00DE0CD0"/>
    <w:rsid w:val="00DE0E1F"/>
    <w:rsid w:val="00DE1126"/>
    <w:rsid w:val="00DE14DB"/>
    <w:rsid w:val="00DE1BB0"/>
    <w:rsid w:val="00DE20CE"/>
    <w:rsid w:val="00DE27B9"/>
    <w:rsid w:val="00DE291C"/>
    <w:rsid w:val="00DE3281"/>
    <w:rsid w:val="00DE32BD"/>
    <w:rsid w:val="00DE4A9A"/>
    <w:rsid w:val="00DE4C6A"/>
    <w:rsid w:val="00DE4F04"/>
    <w:rsid w:val="00DE522B"/>
    <w:rsid w:val="00DE5C5D"/>
    <w:rsid w:val="00DE68CC"/>
    <w:rsid w:val="00DE6AE5"/>
    <w:rsid w:val="00DE710A"/>
    <w:rsid w:val="00DE79CA"/>
    <w:rsid w:val="00DE7F6D"/>
    <w:rsid w:val="00DF04F9"/>
    <w:rsid w:val="00DF0786"/>
    <w:rsid w:val="00DF07EB"/>
    <w:rsid w:val="00DF0B12"/>
    <w:rsid w:val="00DF0BEF"/>
    <w:rsid w:val="00DF0C0A"/>
    <w:rsid w:val="00DF1080"/>
    <w:rsid w:val="00DF117B"/>
    <w:rsid w:val="00DF11CA"/>
    <w:rsid w:val="00DF1784"/>
    <w:rsid w:val="00DF2132"/>
    <w:rsid w:val="00DF2161"/>
    <w:rsid w:val="00DF21D2"/>
    <w:rsid w:val="00DF2488"/>
    <w:rsid w:val="00DF254F"/>
    <w:rsid w:val="00DF26F1"/>
    <w:rsid w:val="00DF2723"/>
    <w:rsid w:val="00DF27D5"/>
    <w:rsid w:val="00DF2D87"/>
    <w:rsid w:val="00DF2DA3"/>
    <w:rsid w:val="00DF2EF3"/>
    <w:rsid w:val="00DF413F"/>
    <w:rsid w:val="00DF41F4"/>
    <w:rsid w:val="00DF439C"/>
    <w:rsid w:val="00DF44B4"/>
    <w:rsid w:val="00DF45D8"/>
    <w:rsid w:val="00DF4642"/>
    <w:rsid w:val="00DF4993"/>
    <w:rsid w:val="00DF4B20"/>
    <w:rsid w:val="00DF4E4F"/>
    <w:rsid w:val="00DF52EB"/>
    <w:rsid w:val="00DF5489"/>
    <w:rsid w:val="00DF54C2"/>
    <w:rsid w:val="00DF5538"/>
    <w:rsid w:val="00DF5622"/>
    <w:rsid w:val="00DF58D4"/>
    <w:rsid w:val="00DF5DCE"/>
    <w:rsid w:val="00DF5FCB"/>
    <w:rsid w:val="00DF67BA"/>
    <w:rsid w:val="00DF68B6"/>
    <w:rsid w:val="00DF6F90"/>
    <w:rsid w:val="00DF7419"/>
    <w:rsid w:val="00DF7628"/>
    <w:rsid w:val="00DF7D17"/>
    <w:rsid w:val="00DF7FED"/>
    <w:rsid w:val="00E002E2"/>
    <w:rsid w:val="00E00725"/>
    <w:rsid w:val="00E008B2"/>
    <w:rsid w:val="00E00A09"/>
    <w:rsid w:val="00E00B08"/>
    <w:rsid w:val="00E00D33"/>
    <w:rsid w:val="00E011D4"/>
    <w:rsid w:val="00E024EC"/>
    <w:rsid w:val="00E02965"/>
    <w:rsid w:val="00E02AB8"/>
    <w:rsid w:val="00E03055"/>
    <w:rsid w:val="00E03063"/>
    <w:rsid w:val="00E031F6"/>
    <w:rsid w:val="00E03599"/>
    <w:rsid w:val="00E035C9"/>
    <w:rsid w:val="00E03B69"/>
    <w:rsid w:val="00E042DE"/>
    <w:rsid w:val="00E0438E"/>
    <w:rsid w:val="00E04631"/>
    <w:rsid w:val="00E04FDF"/>
    <w:rsid w:val="00E05618"/>
    <w:rsid w:val="00E05786"/>
    <w:rsid w:val="00E05BB9"/>
    <w:rsid w:val="00E05EB7"/>
    <w:rsid w:val="00E0650D"/>
    <w:rsid w:val="00E06B90"/>
    <w:rsid w:val="00E06C46"/>
    <w:rsid w:val="00E06E11"/>
    <w:rsid w:val="00E0707C"/>
    <w:rsid w:val="00E07792"/>
    <w:rsid w:val="00E07828"/>
    <w:rsid w:val="00E0783E"/>
    <w:rsid w:val="00E07915"/>
    <w:rsid w:val="00E10B17"/>
    <w:rsid w:val="00E10B2C"/>
    <w:rsid w:val="00E10F3E"/>
    <w:rsid w:val="00E11351"/>
    <w:rsid w:val="00E11BCD"/>
    <w:rsid w:val="00E11F35"/>
    <w:rsid w:val="00E12115"/>
    <w:rsid w:val="00E122D6"/>
    <w:rsid w:val="00E12340"/>
    <w:rsid w:val="00E1279C"/>
    <w:rsid w:val="00E12CEE"/>
    <w:rsid w:val="00E12E8A"/>
    <w:rsid w:val="00E132A2"/>
    <w:rsid w:val="00E135E3"/>
    <w:rsid w:val="00E13A18"/>
    <w:rsid w:val="00E13AC1"/>
    <w:rsid w:val="00E140DB"/>
    <w:rsid w:val="00E142E2"/>
    <w:rsid w:val="00E143FF"/>
    <w:rsid w:val="00E14410"/>
    <w:rsid w:val="00E14997"/>
    <w:rsid w:val="00E14A24"/>
    <w:rsid w:val="00E1547E"/>
    <w:rsid w:val="00E15996"/>
    <w:rsid w:val="00E15B7C"/>
    <w:rsid w:val="00E15CE9"/>
    <w:rsid w:val="00E16144"/>
    <w:rsid w:val="00E162F9"/>
    <w:rsid w:val="00E16B94"/>
    <w:rsid w:val="00E16D5B"/>
    <w:rsid w:val="00E175F1"/>
    <w:rsid w:val="00E1798C"/>
    <w:rsid w:val="00E17C6D"/>
    <w:rsid w:val="00E17F95"/>
    <w:rsid w:val="00E202D0"/>
    <w:rsid w:val="00E2047C"/>
    <w:rsid w:val="00E20680"/>
    <w:rsid w:val="00E20BBF"/>
    <w:rsid w:val="00E20C81"/>
    <w:rsid w:val="00E210F6"/>
    <w:rsid w:val="00E21688"/>
    <w:rsid w:val="00E219A4"/>
    <w:rsid w:val="00E22111"/>
    <w:rsid w:val="00E222FC"/>
    <w:rsid w:val="00E223D9"/>
    <w:rsid w:val="00E22CB9"/>
    <w:rsid w:val="00E22F11"/>
    <w:rsid w:val="00E23BEA"/>
    <w:rsid w:val="00E24147"/>
    <w:rsid w:val="00E242E6"/>
    <w:rsid w:val="00E247B4"/>
    <w:rsid w:val="00E2492F"/>
    <w:rsid w:val="00E24F33"/>
    <w:rsid w:val="00E251A2"/>
    <w:rsid w:val="00E25286"/>
    <w:rsid w:val="00E254E5"/>
    <w:rsid w:val="00E254F5"/>
    <w:rsid w:val="00E25896"/>
    <w:rsid w:val="00E25BCE"/>
    <w:rsid w:val="00E269D3"/>
    <w:rsid w:val="00E26A34"/>
    <w:rsid w:val="00E26E66"/>
    <w:rsid w:val="00E272C5"/>
    <w:rsid w:val="00E279DA"/>
    <w:rsid w:val="00E27A00"/>
    <w:rsid w:val="00E27A19"/>
    <w:rsid w:val="00E27BA7"/>
    <w:rsid w:val="00E27CF0"/>
    <w:rsid w:val="00E27F2C"/>
    <w:rsid w:val="00E301D1"/>
    <w:rsid w:val="00E303B2"/>
    <w:rsid w:val="00E30EAD"/>
    <w:rsid w:val="00E30EE0"/>
    <w:rsid w:val="00E30F72"/>
    <w:rsid w:val="00E31B8A"/>
    <w:rsid w:val="00E3204F"/>
    <w:rsid w:val="00E3206C"/>
    <w:rsid w:val="00E3215F"/>
    <w:rsid w:val="00E325F5"/>
    <w:rsid w:val="00E32A05"/>
    <w:rsid w:val="00E32BE3"/>
    <w:rsid w:val="00E32E70"/>
    <w:rsid w:val="00E33025"/>
    <w:rsid w:val="00E3371C"/>
    <w:rsid w:val="00E34147"/>
    <w:rsid w:val="00E34A61"/>
    <w:rsid w:val="00E34CB6"/>
    <w:rsid w:val="00E34D35"/>
    <w:rsid w:val="00E3515A"/>
    <w:rsid w:val="00E3518F"/>
    <w:rsid w:val="00E3585C"/>
    <w:rsid w:val="00E35EE8"/>
    <w:rsid w:val="00E35F9D"/>
    <w:rsid w:val="00E35FB4"/>
    <w:rsid w:val="00E3606E"/>
    <w:rsid w:val="00E368B6"/>
    <w:rsid w:val="00E36E2C"/>
    <w:rsid w:val="00E36ECB"/>
    <w:rsid w:val="00E36F86"/>
    <w:rsid w:val="00E3707E"/>
    <w:rsid w:val="00E37291"/>
    <w:rsid w:val="00E37602"/>
    <w:rsid w:val="00E37C0C"/>
    <w:rsid w:val="00E4061B"/>
    <w:rsid w:val="00E40B45"/>
    <w:rsid w:val="00E40C05"/>
    <w:rsid w:val="00E40C6C"/>
    <w:rsid w:val="00E410D6"/>
    <w:rsid w:val="00E417BC"/>
    <w:rsid w:val="00E41A18"/>
    <w:rsid w:val="00E41A79"/>
    <w:rsid w:val="00E426DA"/>
    <w:rsid w:val="00E4281C"/>
    <w:rsid w:val="00E42B3B"/>
    <w:rsid w:val="00E42C94"/>
    <w:rsid w:val="00E43398"/>
    <w:rsid w:val="00E433BE"/>
    <w:rsid w:val="00E436CF"/>
    <w:rsid w:val="00E437BC"/>
    <w:rsid w:val="00E43977"/>
    <w:rsid w:val="00E43CD5"/>
    <w:rsid w:val="00E4522B"/>
    <w:rsid w:val="00E4591C"/>
    <w:rsid w:val="00E4630A"/>
    <w:rsid w:val="00E468BE"/>
    <w:rsid w:val="00E46901"/>
    <w:rsid w:val="00E469DD"/>
    <w:rsid w:val="00E46C23"/>
    <w:rsid w:val="00E473E7"/>
    <w:rsid w:val="00E47A98"/>
    <w:rsid w:val="00E47D1E"/>
    <w:rsid w:val="00E50111"/>
    <w:rsid w:val="00E50CB1"/>
    <w:rsid w:val="00E511EC"/>
    <w:rsid w:val="00E513DD"/>
    <w:rsid w:val="00E5145C"/>
    <w:rsid w:val="00E514AA"/>
    <w:rsid w:val="00E5164B"/>
    <w:rsid w:val="00E516F2"/>
    <w:rsid w:val="00E51954"/>
    <w:rsid w:val="00E52159"/>
    <w:rsid w:val="00E52360"/>
    <w:rsid w:val="00E52857"/>
    <w:rsid w:val="00E53717"/>
    <w:rsid w:val="00E5383D"/>
    <w:rsid w:val="00E5396F"/>
    <w:rsid w:val="00E53BF1"/>
    <w:rsid w:val="00E53C6F"/>
    <w:rsid w:val="00E53E3C"/>
    <w:rsid w:val="00E542B6"/>
    <w:rsid w:val="00E54971"/>
    <w:rsid w:val="00E549B0"/>
    <w:rsid w:val="00E54A1D"/>
    <w:rsid w:val="00E54CA9"/>
    <w:rsid w:val="00E550C7"/>
    <w:rsid w:val="00E55516"/>
    <w:rsid w:val="00E559BD"/>
    <w:rsid w:val="00E55AB0"/>
    <w:rsid w:val="00E55E71"/>
    <w:rsid w:val="00E55EE4"/>
    <w:rsid w:val="00E55F48"/>
    <w:rsid w:val="00E562E6"/>
    <w:rsid w:val="00E56586"/>
    <w:rsid w:val="00E5662B"/>
    <w:rsid w:val="00E5721E"/>
    <w:rsid w:val="00E5734B"/>
    <w:rsid w:val="00E57739"/>
    <w:rsid w:val="00E57BBE"/>
    <w:rsid w:val="00E57DCD"/>
    <w:rsid w:val="00E605ED"/>
    <w:rsid w:val="00E60BE7"/>
    <w:rsid w:val="00E60DE1"/>
    <w:rsid w:val="00E60DF1"/>
    <w:rsid w:val="00E61262"/>
    <w:rsid w:val="00E6130D"/>
    <w:rsid w:val="00E614CE"/>
    <w:rsid w:val="00E620C5"/>
    <w:rsid w:val="00E62139"/>
    <w:rsid w:val="00E6216A"/>
    <w:rsid w:val="00E6239D"/>
    <w:rsid w:val="00E626BE"/>
    <w:rsid w:val="00E62825"/>
    <w:rsid w:val="00E62D73"/>
    <w:rsid w:val="00E62E78"/>
    <w:rsid w:val="00E62F73"/>
    <w:rsid w:val="00E63761"/>
    <w:rsid w:val="00E63879"/>
    <w:rsid w:val="00E63EF1"/>
    <w:rsid w:val="00E63F97"/>
    <w:rsid w:val="00E6422A"/>
    <w:rsid w:val="00E644BF"/>
    <w:rsid w:val="00E6468D"/>
    <w:rsid w:val="00E64788"/>
    <w:rsid w:val="00E64B70"/>
    <w:rsid w:val="00E64D27"/>
    <w:rsid w:val="00E6537D"/>
    <w:rsid w:val="00E65528"/>
    <w:rsid w:val="00E6553D"/>
    <w:rsid w:val="00E65E5B"/>
    <w:rsid w:val="00E65FE0"/>
    <w:rsid w:val="00E66042"/>
    <w:rsid w:val="00E66F17"/>
    <w:rsid w:val="00E672F0"/>
    <w:rsid w:val="00E67381"/>
    <w:rsid w:val="00E67BA4"/>
    <w:rsid w:val="00E709CF"/>
    <w:rsid w:val="00E70A71"/>
    <w:rsid w:val="00E70EFC"/>
    <w:rsid w:val="00E70F61"/>
    <w:rsid w:val="00E712F5"/>
    <w:rsid w:val="00E7144F"/>
    <w:rsid w:val="00E71D0B"/>
    <w:rsid w:val="00E72054"/>
    <w:rsid w:val="00E7246B"/>
    <w:rsid w:val="00E724EF"/>
    <w:rsid w:val="00E72FBA"/>
    <w:rsid w:val="00E73199"/>
    <w:rsid w:val="00E73266"/>
    <w:rsid w:val="00E7362F"/>
    <w:rsid w:val="00E739B0"/>
    <w:rsid w:val="00E74013"/>
    <w:rsid w:val="00E741AB"/>
    <w:rsid w:val="00E743A9"/>
    <w:rsid w:val="00E74A3E"/>
    <w:rsid w:val="00E74CBF"/>
    <w:rsid w:val="00E74FC7"/>
    <w:rsid w:val="00E75A19"/>
    <w:rsid w:val="00E75FFA"/>
    <w:rsid w:val="00E76018"/>
    <w:rsid w:val="00E7611E"/>
    <w:rsid w:val="00E764C6"/>
    <w:rsid w:val="00E764F2"/>
    <w:rsid w:val="00E776DD"/>
    <w:rsid w:val="00E77CAE"/>
    <w:rsid w:val="00E77DDD"/>
    <w:rsid w:val="00E8018B"/>
    <w:rsid w:val="00E80430"/>
    <w:rsid w:val="00E807E2"/>
    <w:rsid w:val="00E80A67"/>
    <w:rsid w:val="00E80E8B"/>
    <w:rsid w:val="00E816AF"/>
    <w:rsid w:val="00E81C5F"/>
    <w:rsid w:val="00E81D89"/>
    <w:rsid w:val="00E81E6A"/>
    <w:rsid w:val="00E825EC"/>
    <w:rsid w:val="00E829ED"/>
    <w:rsid w:val="00E82B4E"/>
    <w:rsid w:val="00E82E85"/>
    <w:rsid w:val="00E82F18"/>
    <w:rsid w:val="00E83286"/>
    <w:rsid w:val="00E8372C"/>
    <w:rsid w:val="00E83A82"/>
    <w:rsid w:val="00E83CF0"/>
    <w:rsid w:val="00E83EB9"/>
    <w:rsid w:val="00E84126"/>
    <w:rsid w:val="00E84532"/>
    <w:rsid w:val="00E84542"/>
    <w:rsid w:val="00E84621"/>
    <w:rsid w:val="00E846AF"/>
    <w:rsid w:val="00E856DD"/>
    <w:rsid w:val="00E85A14"/>
    <w:rsid w:val="00E85D3D"/>
    <w:rsid w:val="00E864BC"/>
    <w:rsid w:val="00E86CF5"/>
    <w:rsid w:val="00E86D91"/>
    <w:rsid w:val="00E86F02"/>
    <w:rsid w:val="00E87202"/>
    <w:rsid w:val="00E87347"/>
    <w:rsid w:val="00E876F0"/>
    <w:rsid w:val="00E87B3F"/>
    <w:rsid w:val="00E904D3"/>
    <w:rsid w:val="00E90569"/>
    <w:rsid w:val="00E9072E"/>
    <w:rsid w:val="00E908B6"/>
    <w:rsid w:val="00E91052"/>
    <w:rsid w:val="00E910FD"/>
    <w:rsid w:val="00E915BF"/>
    <w:rsid w:val="00E9176C"/>
    <w:rsid w:val="00E92BD6"/>
    <w:rsid w:val="00E92DEA"/>
    <w:rsid w:val="00E93029"/>
    <w:rsid w:val="00E9381A"/>
    <w:rsid w:val="00E938D4"/>
    <w:rsid w:val="00E93D98"/>
    <w:rsid w:val="00E9404C"/>
    <w:rsid w:val="00E948C2"/>
    <w:rsid w:val="00E95021"/>
    <w:rsid w:val="00E95025"/>
    <w:rsid w:val="00E95227"/>
    <w:rsid w:val="00E95576"/>
    <w:rsid w:val="00E962AA"/>
    <w:rsid w:val="00E9636B"/>
    <w:rsid w:val="00E96576"/>
    <w:rsid w:val="00E96D09"/>
    <w:rsid w:val="00E96FED"/>
    <w:rsid w:val="00E97294"/>
    <w:rsid w:val="00E97776"/>
    <w:rsid w:val="00E979FE"/>
    <w:rsid w:val="00E97AAD"/>
    <w:rsid w:val="00EA053D"/>
    <w:rsid w:val="00EA08B3"/>
    <w:rsid w:val="00EA09C8"/>
    <w:rsid w:val="00EA0AC5"/>
    <w:rsid w:val="00EA0F13"/>
    <w:rsid w:val="00EA114B"/>
    <w:rsid w:val="00EA1178"/>
    <w:rsid w:val="00EA1449"/>
    <w:rsid w:val="00EA1472"/>
    <w:rsid w:val="00EA1822"/>
    <w:rsid w:val="00EA182F"/>
    <w:rsid w:val="00EA19E3"/>
    <w:rsid w:val="00EA1BEA"/>
    <w:rsid w:val="00EA1D08"/>
    <w:rsid w:val="00EA2415"/>
    <w:rsid w:val="00EA28ED"/>
    <w:rsid w:val="00EA29DF"/>
    <w:rsid w:val="00EA3073"/>
    <w:rsid w:val="00EA3163"/>
    <w:rsid w:val="00EA3433"/>
    <w:rsid w:val="00EA3498"/>
    <w:rsid w:val="00EA397A"/>
    <w:rsid w:val="00EA3F5A"/>
    <w:rsid w:val="00EA4107"/>
    <w:rsid w:val="00EA42B0"/>
    <w:rsid w:val="00EA4973"/>
    <w:rsid w:val="00EA4C44"/>
    <w:rsid w:val="00EA4D19"/>
    <w:rsid w:val="00EA4F8A"/>
    <w:rsid w:val="00EA5451"/>
    <w:rsid w:val="00EA57A3"/>
    <w:rsid w:val="00EA5A7F"/>
    <w:rsid w:val="00EA5C9A"/>
    <w:rsid w:val="00EA60A9"/>
    <w:rsid w:val="00EA660E"/>
    <w:rsid w:val="00EA6BB9"/>
    <w:rsid w:val="00EA6C70"/>
    <w:rsid w:val="00EA7530"/>
    <w:rsid w:val="00EA7BF6"/>
    <w:rsid w:val="00EA7C61"/>
    <w:rsid w:val="00EB0092"/>
    <w:rsid w:val="00EB042B"/>
    <w:rsid w:val="00EB0840"/>
    <w:rsid w:val="00EB0B8F"/>
    <w:rsid w:val="00EB1712"/>
    <w:rsid w:val="00EB1E86"/>
    <w:rsid w:val="00EB2307"/>
    <w:rsid w:val="00EB2DE6"/>
    <w:rsid w:val="00EB3226"/>
    <w:rsid w:val="00EB3564"/>
    <w:rsid w:val="00EB38F4"/>
    <w:rsid w:val="00EB3C9C"/>
    <w:rsid w:val="00EB3DBF"/>
    <w:rsid w:val="00EB3E3C"/>
    <w:rsid w:val="00EB3EAC"/>
    <w:rsid w:val="00EB3EB1"/>
    <w:rsid w:val="00EB3F8C"/>
    <w:rsid w:val="00EB4036"/>
    <w:rsid w:val="00EB4B1A"/>
    <w:rsid w:val="00EB4B6D"/>
    <w:rsid w:val="00EB52AF"/>
    <w:rsid w:val="00EB5537"/>
    <w:rsid w:val="00EB5578"/>
    <w:rsid w:val="00EB5940"/>
    <w:rsid w:val="00EB5F11"/>
    <w:rsid w:val="00EB61ED"/>
    <w:rsid w:val="00EB65AC"/>
    <w:rsid w:val="00EB6BC1"/>
    <w:rsid w:val="00EB6BC8"/>
    <w:rsid w:val="00EB6F48"/>
    <w:rsid w:val="00EB74D6"/>
    <w:rsid w:val="00EB7608"/>
    <w:rsid w:val="00EB760C"/>
    <w:rsid w:val="00EC07D1"/>
    <w:rsid w:val="00EC08D8"/>
    <w:rsid w:val="00EC08F4"/>
    <w:rsid w:val="00EC0A69"/>
    <w:rsid w:val="00EC0D4A"/>
    <w:rsid w:val="00EC1A00"/>
    <w:rsid w:val="00EC1C96"/>
    <w:rsid w:val="00EC2212"/>
    <w:rsid w:val="00EC3971"/>
    <w:rsid w:val="00EC39A2"/>
    <w:rsid w:val="00EC4250"/>
    <w:rsid w:val="00EC446D"/>
    <w:rsid w:val="00EC4528"/>
    <w:rsid w:val="00EC483B"/>
    <w:rsid w:val="00EC4911"/>
    <w:rsid w:val="00EC50C9"/>
    <w:rsid w:val="00EC51B4"/>
    <w:rsid w:val="00EC5523"/>
    <w:rsid w:val="00EC563C"/>
    <w:rsid w:val="00EC5C13"/>
    <w:rsid w:val="00EC5C28"/>
    <w:rsid w:val="00EC5EE0"/>
    <w:rsid w:val="00EC621C"/>
    <w:rsid w:val="00EC6270"/>
    <w:rsid w:val="00EC6615"/>
    <w:rsid w:val="00EC686D"/>
    <w:rsid w:val="00EC6AA7"/>
    <w:rsid w:val="00EC6B9F"/>
    <w:rsid w:val="00EC6F90"/>
    <w:rsid w:val="00EC729A"/>
    <w:rsid w:val="00EC77BC"/>
    <w:rsid w:val="00EC7833"/>
    <w:rsid w:val="00EC7A43"/>
    <w:rsid w:val="00EC7AAB"/>
    <w:rsid w:val="00ED00CE"/>
    <w:rsid w:val="00ED09D9"/>
    <w:rsid w:val="00ED0C6B"/>
    <w:rsid w:val="00ED0EAE"/>
    <w:rsid w:val="00ED0F86"/>
    <w:rsid w:val="00ED1197"/>
    <w:rsid w:val="00ED12C1"/>
    <w:rsid w:val="00ED1FE7"/>
    <w:rsid w:val="00ED23BA"/>
    <w:rsid w:val="00ED2657"/>
    <w:rsid w:val="00ED2A41"/>
    <w:rsid w:val="00ED2EB8"/>
    <w:rsid w:val="00ED34B6"/>
    <w:rsid w:val="00ED34F6"/>
    <w:rsid w:val="00ED35C0"/>
    <w:rsid w:val="00ED3911"/>
    <w:rsid w:val="00ED3DA0"/>
    <w:rsid w:val="00ED3EAC"/>
    <w:rsid w:val="00ED42F0"/>
    <w:rsid w:val="00ED477D"/>
    <w:rsid w:val="00ED47B6"/>
    <w:rsid w:val="00ED4CAD"/>
    <w:rsid w:val="00ED4E4B"/>
    <w:rsid w:val="00ED5115"/>
    <w:rsid w:val="00ED5179"/>
    <w:rsid w:val="00ED5589"/>
    <w:rsid w:val="00ED57CE"/>
    <w:rsid w:val="00ED5887"/>
    <w:rsid w:val="00ED5C19"/>
    <w:rsid w:val="00ED5F50"/>
    <w:rsid w:val="00ED607E"/>
    <w:rsid w:val="00ED6202"/>
    <w:rsid w:val="00ED644A"/>
    <w:rsid w:val="00ED657F"/>
    <w:rsid w:val="00ED6A0C"/>
    <w:rsid w:val="00ED6D45"/>
    <w:rsid w:val="00ED744E"/>
    <w:rsid w:val="00ED750B"/>
    <w:rsid w:val="00ED7CF4"/>
    <w:rsid w:val="00ED7D94"/>
    <w:rsid w:val="00EE081C"/>
    <w:rsid w:val="00EE0BDC"/>
    <w:rsid w:val="00EE0CC9"/>
    <w:rsid w:val="00EE10E5"/>
    <w:rsid w:val="00EE14A8"/>
    <w:rsid w:val="00EE1603"/>
    <w:rsid w:val="00EE1A55"/>
    <w:rsid w:val="00EE2153"/>
    <w:rsid w:val="00EE2531"/>
    <w:rsid w:val="00EE36B2"/>
    <w:rsid w:val="00EE3A69"/>
    <w:rsid w:val="00EE3D13"/>
    <w:rsid w:val="00EE3D35"/>
    <w:rsid w:val="00EE3EBB"/>
    <w:rsid w:val="00EE4997"/>
    <w:rsid w:val="00EE4AFC"/>
    <w:rsid w:val="00EE61AD"/>
    <w:rsid w:val="00EE6423"/>
    <w:rsid w:val="00EE6A67"/>
    <w:rsid w:val="00EE6E5F"/>
    <w:rsid w:val="00EE6EF4"/>
    <w:rsid w:val="00EE782E"/>
    <w:rsid w:val="00EE78DF"/>
    <w:rsid w:val="00EE7946"/>
    <w:rsid w:val="00EE7CAB"/>
    <w:rsid w:val="00EF00BE"/>
    <w:rsid w:val="00EF0C8E"/>
    <w:rsid w:val="00EF0CAD"/>
    <w:rsid w:val="00EF0D1B"/>
    <w:rsid w:val="00EF0D5E"/>
    <w:rsid w:val="00EF0F35"/>
    <w:rsid w:val="00EF110A"/>
    <w:rsid w:val="00EF123C"/>
    <w:rsid w:val="00EF14F8"/>
    <w:rsid w:val="00EF168F"/>
    <w:rsid w:val="00EF1BF6"/>
    <w:rsid w:val="00EF202A"/>
    <w:rsid w:val="00EF3458"/>
    <w:rsid w:val="00EF371D"/>
    <w:rsid w:val="00EF373E"/>
    <w:rsid w:val="00EF3D3F"/>
    <w:rsid w:val="00EF3F56"/>
    <w:rsid w:val="00EF430B"/>
    <w:rsid w:val="00EF445B"/>
    <w:rsid w:val="00EF460B"/>
    <w:rsid w:val="00EF4DEC"/>
    <w:rsid w:val="00EF563F"/>
    <w:rsid w:val="00EF5823"/>
    <w:rsid w:val="00EF59B4"/>
    <w:rsid w:val="00EF6341"/>
    <w:rsid w:val="00EF6562"/>
    <w:rsid w:val="00EF682B"/>
    <w:rsid w:val="00EF692B"/>
    <w:rsid w:val="00EF6B25"/>
    <w:rsid w:val="00EF7A5F"/>
    <w:rsid w:val="00F004EB"/>
    <w:rsid w:val="00F00518"/>
    <w:rsid w:val="00F0072E"/>
    <w:rsid w:val="00F009B0"/>
    <w:rsid w:val="00F00ACF"/>
    <w:rsid w:val="00F01211"/>
    <w:rsid w:val="00F018EC"/>
    <w:rsid w:val="00F01E57"/>
    <w:rsid w:val="00F01F96"/>
    <w:rsid w:val="00F028E1"/>
    <w:rsid w:val="00F02C33"/>
    <w:rsid w:val="00F02D86"/>
    <w:rsid w:val="00F03856"/>
    <w:rsid w:val="00F038E2"/>
    <w:rsid w:val="00F038F7"/>
    <w:rsid w:val="00F04172"/>
    <w:rsid w:val="00F041AE"/>
    <w:rsid w:val="00F041BD"/>
    <w:rsid w:val="00F04535"/>
    <w:rsid w:val="00F048BD"/>
    <w:rsid w:val="00F04D17"/>
    <w:rsid w:val="00F056C8"/>
    <w:rsid w:val="00F05706"/>
    <w:rsid w:val="00F05A31"/>
    <w:rsid w:val="00F05C62"/>
    <w:rsid w:val="00F05E67"/>
    <w:rsid w:val="00F05EE8"/>
    <w:rsid w:val="00F06508"/>
    <w:rsid w:val="00F0669A"/>
    <w:rsid w:val="00F068E6"/>
    <w:rsid w:val="00F06BAB"/>
    <w:rsid w:val="00F07639"/>
    <w:rsid w:val="00F076EE"/>
    <w:rsid w:val="00F078A2"/>
    <w:rsid w:val="00F078CD"/>
    <w:rsid w:val="00F07A4A"/>
    <w:rsid w:val="00F07ADB"/>
    <w:rsid w:val="00F07D18"/>
    <w:rsid w:val="00F07EFE"/>
    <w:rsid w:val="00F10954"/>
    <w:rsid w:val="00F11097"/>
    <w:rsid w:val="00F11189"/>
    <w:rsid w:val="00F11349"/>
    <w:rsid w:val="00F11738"/>
    <w:rsid w:val="00F11892"/>
    <w:rsid w:val="00F11CCD"/>
    <w:rsid w:val="00F12070"/>
    <w:rsid w:val="00F124C4"/>
    <w:rsid w:val="00F128E3"/>
    <w:rsid w:val="00F12951"/>
    <w:rsid w:val="00F12FE6"/>
    <w:rsid w:val="00F1306F"/>
    <w:rsid w:val="00F13406"/>
    <w:rsid w:val="00F13416"/>
    <w:rsid w:val="00F13590"/>
    <w:rsid w:val="00F13B6C"/>
    <w:rsid w:val="00F13E56"/>
    <w:rsid w:val="00F13EF6"/>
    <w:rsid w:val="00F13F1F"/>
    <w:rsid w:val="00F14412"/>
    <w:rsid w:val="00F14445"/>
    <w:rsid w:val="00F1473E"/>
    <w:rsid w:val="00F14AE5"/>
    <w:rsid w:val="00F15553"/>
    <w:rsid w:val="00F15559"/>
    <w:rsid w:val="00F159B8"/>
    <w:rsid w:val="00F16146"/>
    <w:rsid w:val="00F16698"/>
    <w:rsid w:val="00F169D7"/>
    <w:rsid w:val="00F1725D"/>
    <w:rsid w:val="00F173BE"/>
    <w:rsid w:val="00F1756F"/>
    <w:rsid w:val="00F17A65"/>
    <w:rsid w:val="00F17B59"/>
    <w:rsid w:val="00F17F3B"/>
    <w:rsid w:val="00F204AA"/>
    <w:rsid w:val="00F20DF0"/>
    <w:rsid w:val="00F210A1"/>
    <w:rsid w:val="00F21378"/>
    <w:rsid w:val="00F217C7"/>
    <w:rsid w:val="00F21940"/>
    <w:rsid w:val="00F21A36"/>
    <w:rsid w:val="00F21E4C"/>
    <w:rsid w:val="00F21F1B"/>
    <w:rsid w:val="00F2284B"/>
    <w:rsid w:val="00F22851"/>
    <w:rsid w:val="00F229EB"/>
    <w:rsid w:val="00F233FC"/>
    <w:rsid w:val="00F23E78"/>
    <w:rsid w:val="00F23EA0"/>
    <w:rsid w:val="00F24333"/>
    <w:rsid w:val="00F244FE"/>
    <w:rsid w:val="00F247C5"/>
    <w:rsid w:val="00F248B9"/>
    <w:rsid w:val="00F24944"/>
    <w:rsid w:val="00F24C06"/>
    <w:rsid w:val="00F24DDE"/>
    <w:rsid w:val="00F25298"/>
    <w:rsid w:val="00F25616"/>
    <w:rsid w:val="00F25B71"/>
    <w:rsid w:val="00F26603"/>
    <w:rsid w:val="00F267DB"/>
    <w:rsid w:val="00F269A3"/>
    <w:rsid w:val="00F271BB"/>
    <w:rsid w:val="00F272C0"/>
    <w:rsid w:val="00F276EC"/>
    <w:rsid w:val="00F27780"/>
    <w:rsid w:val="00F277A6"/>
    <w:rsid w:val="00F27A37"/>
    <w:rsid w:val="00F27A3F"/>
    <w:rsid w:val="00F27AB5"/>
    <w:rsid w:val="00F301CC"/>
    <w:rsid w:val="00F303A1"/>
    <w:rsid w:val="00F304DF"/>
    <w:rsid w:val="00F307C5"/>
    <w:rsid w:val="00F30CD6"/>
    <w:rsid w:val="00F30F65"/>
    <w:rsid w:val="00F315CA"/>
    <w:rsid w:val="00F31A5B"/>
    <w:rsid w:val="00F31C91"/>
    <w:rsid w:val="00F31D19"/>
    <w:rsid w:val="00F3204F"/>
    <w:rsid w:val="00F327AA"/>
    <w:rsid w:val="00F3304D"/>
    <w:rsid w:val="00F331B8"/>
    <w:rsid w:val="00F331DA"/>
    <w:rsid w:val="00F331F4"/>
    <w:rsid w:val="00F33227"/>
    <w:rsid w:val="00F33D77"/>
    <w:rsid w:val="00F33DEA"/>
    <w:rsid w:val="00F33E93"/>
    <w:rsid w:val="00F3465B"/>
    <w:rsid w:val="00F34A54"/>
    <w:rsid w:val="00F34EAC"/>
    <w:rsid w:val="00F3523F"/>
    <w:rsid w:val="00F35840"/>
    <w:rsid w:val="00F3585E"/>
    <w:rsid w:val="00F35D9B"/>
    <w:rsid w:val="00F35FDF"/>
    <w:rsid w:val="00F368D7"/>
    <w:rsid w:val="00F36C78"/>
    <w:rsid w:val="00F374A0"/>
    <w:rsid w:val="00F375AE"/>
    <w:rsid w:val="00F37EFC"/>
    <w:rsid w:val="00F40403"/>
    <w:rsid w:val="00F40AB4"/>
    <w:rsid w:val="00F41112"/>
    <w:rsid w:val="00F411B4"/>
    <w:rsid w:val="00F41594"/>
    <w:rsid w:val="00F4185B"/>
    <w:rsid w:val="00F418D3"/>
    <w:rsid w:val="00F41B29"/>
    <w:rsid w:val="00F42107"/>
    <w:rsid w:val="00F42A49"/>
    <w:rsid w:val="00F42A7A"/>
    <w:rsid w:val="00F42EFD"/>
    <w:rsid w:val="00F43039"/>
    <w:rsid w:val="00F437CB"/>
    <w:rsid w:val="00F440C9"/>
    <w:rsid w:val="00F440EE"/>
    <w:rsid w:val="00F44818"/>
    <w:rsid w:val="00F451F3"/>
    <w:rsid w:val="00F4541A"/>
    <w:rsid w:val="00F45C9E"/>
    <w:rsid w:val="00F45CA1"/>
    <w:rsid w:val="00F46526"/>
    <w:rsid w:val="00F4652B"/>
    <w:rsid w:val="00F46F73"/>
    <w:rsid w:val="00F47012"/>
    <w:rsid w:val="00F47307"/>
    <w:rsid w:val="00F4763B"/>
    <w:rsid w:val="00F47BB9"/>
    <w:rsid w:val="00F47E7E"/>
    <w:rsid w:val="00F501F3"/>
    <w:rsid w:val="00F5023D"/>
    <w:rsid w:val="00F50A03"/>
    <w:rsid w:val="00F50C6C"/>
    <w:rsid w:val="00F50F92"/>
    <w:rsid w:val="00F51056"/>
    <w:rsid w:val="00F51676"/>
    <w:rsid w:val="00F52A74"/>
    <w:rsid w:val="00F52E42"/>
    <w:rsid w:val="00F531E0"/>
    <w:rsid w:val="00F534CD"/>
    <w:rsid w:val="00F534E4"/>
    <w:rsid w:val="00F536DF"/>
    <w:rsid w:val="00F53818"/>
    <w:rsid w:val="00F538E5"/>
    <w:rsid w:val="00F53BA6"/>
    <w:rsid w:val="00F53D55"/>
    <w:rsid w:val="00F53FCF"/>
    <w:rsid w:val="00F54144"/>
    <w:rsid w:val="00F54320"/>
    <w:rsid w:val="00F546D3"/>
    <w:rsid w:val="00F54ACF"/>
    <w:rsid w:val="00F54D7B"/>
    <w:rsid w:val="00F55384"/>
    <w:rsid w:val="00F5592B"/>
    <w:rsid w:val="00F55E20"/>
    <w:rsid w:val="00F560C2"/>
    <w:rsid w:val="00F560F9"/>
    <w:rsid w:val="00F56360"/>
    <w:rsid w:val="00F568C1"/>
    <w:rsid w:val="00F569C8"/>
    <w:rsid w:val="00F56C33"/>
    <w:rsid w:val="00F56DE0"/>
    <w:rsid w:val="00F56FD2"/>
    <w:rsid w:val="00F57133"/>
    <w:rsid w:val="00F5713F"/>
    <w:rsid w:val="00F5759B"/>
    <w:rsid w:val="00F57931"/>
    <w:rsid w:val="00F60202"/>
    <w:rsid w:val="00F606B0"/>
    <w:rsid w:val="00F60818"/>
    <w:rsid w:val="00F6092F"/>
    <w:rsid w:val="00F60AB8"/>
    <w:rsid w:val="00F60BCE"/>
    <w:rsid w:val="00F6141B"/>
    <w:rsid w:val="00F6158A"/>
    <w:rsid w:val="00F617CF"/>
    <w:rsid w:val="00F619F6"/>
    <w:rsid w:val="00F61ADE"/>
    <w:rsid w:val="00F61B5E"/>
    <w:rsid w:val="00F62154"/>
    <w:rsid w:val="00F62629"/>
    <w:rsid w:val="00F629E7"/>
    <w:rsid w:val="00F62FAC"/>
    <w:rsid w:val="00F630AA"/>
    <w:rsid w:val="00F63E68"/>
    <w:rsid w:val="00F63EC8"/>
    <w:rsid w:val="00F6440A"/>
    <w:rsid w:val="00F64D45"/>
    <w:rsid w:val="00F64D52"/>
    <w:rsid w:val="00F64F51"/>
    <w:rsid w:val="00F64FBB"/>
    <w:rsid w:val="00F652DA"/>
    <w:rsid w:val="00F65345"/>
    <w:rsid w:val="00F6545C"/>
    <w:rsid w:val="00F655CD"/>
    <w:rsid w:val="00F658E4"/>
    <w:rsid w:val="00F65936"/>
    <w:rsid w:val="00F65C86"/>
    <w:rsid w:val="00F66384"/>
    <w:rsid w:val="00F663C4"/>
    <w:rsid w:val="00F6666A"/>
    <w:rsid w:val="00F667EF"/>
    <w:rsid w:val="00F66991"/>
    <w:rsid w:val="00F66C58"/>
    <w:rsid w:val="00F67155"/>
    <w:rsid w:val="00F672D7"/>
    <w:rsid w:val="00F674E3"/>
    <w:rsid w:val="00F6765B"/>
    <w:rsid w:val="00F67C55"/>
    <w:rsid w:val="00F67C84"/>
    <w:rsid w:val="00F700B6"/>
    <w:rsid w:val="00F7012D"/>
    <w:rsid w:val="00F702C9"/>
    <w:rsid w:val="00F7061C"/>
    <w:rsid w:val="00F70890"/>
    <w:rsid w:val="00F71D8F"/>
    <w:rsid w:val="00F7215C"/>
    <w:rsid w:val="00F72873"/>
    <w:rsid w:val="00F72A89"/>
    <w:rsid w:val="00F72CD7"/>
    <w:rsid w:val="00F72CDA"/>
    <w:rsid w:val="00F72DC1"/>
    <w:rsid w:val="00F731FF"/>
    <w:rsid w:val="00F733F4"/>
    <w:rsid w:val="00F73B13"/>
    <w:rsid w:val="00F73E79"/>
    <w:rsid w:val="00F73F66"/>
    <w:rsid w:val="00F74CA7"/>
    <w:rsid w:val="00F74D16"/>
    <w:rsid w:val="00F74E3B"/>
    <w:rsid w:val="00F751BE"/>
    <w:rsid w:val="00F75223"/>
    <w:rsid w:val="00F75E2C"/>
    <w:rsid w:val="00F760EE"/>
    <w:rsid w:val="00F76223"/>
    <w:rsid w:val="00F76B07"/>
    <w:rsid w:val="00F77161"/>
    <w:rsid w:val="00F77596"/>
    <w:rsid w:val="00F77612"/>
    <w:rsid w:val="00F77896"/>
    <w:rsid w:val="00F77BB3"/>
    <w:rsid w:val="00F800B0"/>
    <w:rsid w:val="00F80204"/>
    <w:rsid w:val="00F80770"/>
    <w:rsid w:val="00F807AC"/>
    <w:rsid w:val="00F8097E"/>
    <w:rsid w:val="00F8149A"/>
    <w:rsid w:val="00F816B7"/>
    <w:rsid w:val="00F8178C"/>
    <w:rsid w:val="00F81C1E"/>
    <w:rsid w:val="00F81C70"/>
    <w:rsid w:val="00F81E14"/>
    <w:rsid w:val="00F82048"/>
    <w:rsid w:val="00F82572"/>
    <w:rsid w:val="00F8291D"/>
    <w:rsid w:val="00F83203"/>
    <w:rsid w:val="00F836D5"/>
    <w:rsid w:val="00F83EAB"/>
    <w:rsid w:val="00F83F67"/>
    <w:rsid w:val="00F84461"/>
    <w:rsid w:val="00F85101"/>
    <w:rsid w:val="00F851C4"/>
    <w:rsid w:val="00F85475"/>
    <w:rsid w:val="00F858E0"/>
    <w:rsid w:val="00F864E7"/>
    <w:rsid w:val="00F8670F"/>
    <w:rsid w:val="00F86963"/>
    <w:rsid w:val="00F86A7F"/>
    <w:rsid w:val="00F87086"/>
    <w:rsid w:val="00F90121"/>
    <w:rsid w:val="00F90134"/>
    <w:rsid w:val="00F907C7"/>
    <w:rsid w:val="00F90ECA"/>
    <w:rsid w:val="00F9151D"/>
    <w:rsid w:val="00F9198D"/>
    <w:rsid w:val="00F91B15"/>
    <w:rsid w:val="00F91B7E"/>
    <w:rsid w:val="00F92016"/>
    <w:rsid w:val="00F925B4"/>
    <w:rsid w:val="00F925F6"/>
    <w:rsid w:val="00F92B53"/>
    <w:rsid w:val="00F93AA3"/>
    <w:rsid w:val="00F94065"/>
    <w:rsid w:val="00F9406E"/>
    <w:rsid w:val="00F94191"/>
    <w:rsid w:val="00F941B6"/>
    <w:rsid w:val="00F9443B"/>
    <w:rsid w:val="00F94CA5"/>
    <w:rsid w:val="00F94CB8"/>
    <w:rsid w:val="00F952C5"/>
    <w:rsid w:val="00F953FE"/>
    <w:rsid w:val="00F966BF"/>
    <w:rsid w:val="00F97540"/>
    <w:rsid w:val="00F9777B"/>
    <w:rsid w:val="00F979B0"/>
    <w:rsid w:val="00F97FB0"/>
    <w:rsid w:val="00FA02EA"/>
    <w:rsid w:val="00FA0BCC"/>
    <w:rsid w:val="00FA0FB6"/>
    <w:rsid w:val="00FA1070"/>
    <w:rsid w:val="00FA164F"/>
    <w:rsid w:val="00FA165E"/>
    <w:rsid w:val="00FA16AB"/>
    <w:rsid w:val="00FA1ACB"/>
    <w:rsid w:val="00FA1BB5"/>
    <w:rsid w:val="00FA1FDF"/>
    <w:rsid w:val="00FA21F4"/>
    <w:rsid w:val="00FA259A"/>
    <w:rsid w:val="00FA2F3A"/>
    <w:rsid w:val="00FA304B"/>
    <w:rsid w:val="00FA3214"/>
    <w:rsid w:val="00FA397C"/>
    <w:rsid w:val="00FA39A7"/>
    <w:rsid w:val="00FA3D5B"/>
    <w:rsid w:val="00FA43D4"/>
    <w:rsid w:val="00FA4C7D"/>
    <w:rsid w:val="00FA4ED6"/>
    <w:rsid w:val="00FA4FD7"/>
    <w:rsid w:val="00FA5750"/>
    <w:rsid w:val="00FA5874"/>
    <w:rsid w:val="00FA6476"/>
    <w:rsid w:val="00FA67CB"/>
    <w:rsid w:val="00FA6A95"/>
    <w:rsid w:val="00FA6E13"/>
    <w:rsid w:val="00FA70CC"/>
    <w:rsid w:val="00FA7316"/>
    <w:rsid w:val="00FA77D4"/>
    <w:rsid w:val="00FA798A"/>
    <w:rsid w:val="00FA7E20"/>
    <w:rsid w:val="00FB0FF2"/>
    <w:rsid w:val="00FB18B5"/>
    <w:rsid w:val="00FB197F"/>
    <w:rsid w:val="00FB2056"/>
    <w:rsid w:val="00FB23DD"/>
    <w:rsid w:val="00FB2830"/>
    <w:rsid w:val="00FB2E3B"/>
    <w:rsid w:val="00FB312F"/>
    <w:rsid w:val="00FB35C3"/>
    <w:rsid w:val="00FB409D"/>
    <w:rsid w:val="00FB4272"/>
    <w:rsid w:val="00FB447D"/>
    <w:rsid w:val="00FB4510"/>
    <w:rsid w:val="00FB50D5"/>
    <w:rsid w:val="00FB546C"/>
    <w:rsid w:val="00FB580C"/>
    <w:rsid w:val="00FB584F"/>
    <w:rsid w:val="00FB5D61"/>
    <w:rsid w:val="00FB6343"/>
    <w:rsid w:val="00FB6A75"/>
    <w:rsid w:val="00FB6BF7"/>
    <w:rsid w:val="00FB746B"/>
    <w:rsid w:val="00FB74A0"/>
    <w:rsid w:val="00FB7AED"/>
    <w:rsid w:val="00FB7D96"/>
    <w:rsid w:val="00FB7DFE"/>
    <w:rsid w:val="00FC0142"/>
    <w:rsid w:val="00FC015B"/>
    <w:rsid w:val="00FC03A1"/>
    <w:rsid w:val="00FC0623"/>
    <w:rsid w:val="00FC0EB2"/>
    <w:rsid w:val="00FC1D06"/>
    <w:rsid w:val="00FC1F0F"/>
    <w:rsid w:val="00FC1F16"/>
    <w:rsid w:val="00FC1FB3"/>
    <w:rsid w:val="00FC2855"/>
    <w:rsid w:val="00FC2977"/>
    <w:rsid w:val="00FC2E2F"/>
    <w:rsid w:val="00FC317B"/>
    <w:rsid w:val="00FC3AF0"/>
    <w:rsid w:val="00FC3C61"/>
    <w:rsid w:val="00FC3C67"/>
    <w:rsid w:val="00FC3CCA"/>
    <w:rsid w:val="00FC42C3"/>
    <w:rsid w:val="00FC47DE"/>
    <w:rsid w:val="00FC48B4"/>
    <w:rsid w:val="00FC4A9E"/>
    <w:rsid w:val="00FC4DDB"/>
    <w:rsid w:val="00FC51A3"/>
    <w:rsid w:val="00FC5353"/>
    <w:rsid w:val="00FC539A"/>
    <w:rsid w:val="00FC5DF3"/>
    <w:rsid w:val="00FC5F6D"/>
    <w:rsid w:val="00FC61BF"/>
    <w:rsid w:val="00FC63A3"/>
    <w:rsid w:val="00FC6457"/>
    <w:rsid w:val="00FC66C1"/>
    <w:rsid w:val="00FC6703"/>
    <w:rsid w:val="00FC67EE"/>
    <w:rsid w:val="00FC6BA8"/>
    <w:rsid w:val="00FC7248"/>
    <w:rsid w:val="00FC79E7"/>
    <w:rsid w:val="00FD0F80"/>
    <w:rsid w:val="00FD1149"/>
    <w:rsid w:val="00FD19A1"/>
    <w:rsid w:val="00FD2043"/>
    <w:rsid w:val="00FD20F4"/>
    <w:rsid w:val="00FD245D"/>
    <w:rsid w:val="00FD296C"/>
    <w:rsid w:val="00FD3062"/>
    <w:rsid w:val="00FD315A"/>
    <w:rsid w:val="00FD31A5"/>
    <w:rsid w:val="00FD3211"/>
    <w:rsid w:val="00FD3406"/>
    <w:rsid w:val="00FD3499"/>
    <w:rsid w:val="00FD370A"/>
    <w:rsid w:val="00FD376D"/>
    <w:rsid w:val="00FD3BEE"/>
    <w:rsid w:val="00FD3D3D"/>
    <w:rsid w:val="00FD49B4"/>
    <w:rsid w:val="00FD4B84"/>
    <w:rsid w:val="00FD4C85"/>
    <w:rsid w:val="00FD5F8B"/>
    <w:rsid w:val="00FD61E3"/>
    <w:rsid w:val="00FD6751"/>
    <w:rsid w:val="00FD6D64"/>
    <w:rsid w:val="00FD701C"/>
    <w:rsid w:val="00FD76D9"/>
    <w:rsid w:val="00FD78CB"/>
    <w:rsid w:val="00FD7A25"/>
    <w:rsid w:val="00FD7DCF"/>
    <w:rsid w:val="00FD7F1A"/>
    <w:rsid w:val="00FE00DF"/>
    <w:rsid w:val="00FE01E7"/>
    <w:rsid w:val="00FE01E9"/>
    <w:rsid w:val="00FE0888"/>
    <w:rsid w:val="00FE0AF7"/>
    <w:rsid w:val="00FE0B15"/>
    <w:rsid w:val="00FE1448"/>
    <w:rsid w:val="00FE1B15"/>
    <w:rsid w:val="00FE1DBB"/>
    <w:rsid w:val="00FE22B4"/>
    <w:rsid w:val="00FE22B8"/>
    <w:rsid w:val="00FE31A3"/>
    <w:rsid w:val="00FE31B9"/>
    <w:rsid w:val="00FE3716"/>
    <w:rsid w:val="00FE37FF"/>
    <w:rsid w:val="00FE389E"/>
    <w:rsid w:val="00FE38CC"/>
    <w:rsid w:val="00FE3A2C"/>
    <w:rsid w:val="00FE449C"/>
    <w:rsid w:val="00FE4949"/>
    <w:rsid w:val="00FE4B78"/>
    <w:rsid w:val="00FE4B9D"/>
    <w:rsid w:val="00FE55DF"/>
    <w:rsid w:val="00FE5641"/>
    <w:rsid w:val="00FE5A58"/>
    <w:rsid w:val="00FE5B3A"/>
    <w:rsid w:val="00FE5CAA"/>
    <w:rsid w:val="00FE6915"/>
    <w:rsid w:val="00FE6E29"/>
    <w:rsid w:val="00FE72AE"/>
    <w:rsid w:val="00FE79C5"/>
    <w:rsid w:val="00FE7BC4"/>
    <w:rsid w:val="00FE7EE5"/>
    <w:rsid w:val="00FF0099"/>
    <w:rsid w:val="00FF0A09"/>
    <w:rsid w:val="00FF0BE3"/>
    <w:rsid w:val="00FF0BF3"/>
    <w:rsid w:val="00FF11C6"/>
    <w:rsid w:val="00FF1384"/>
    <w:rsid w:val="00FF13A0"/>
    <w:rsid w:val="00FF1B34"/>
    <w:rsid w:val="00FF2051"/>
    <w:rsid w:val="00FF2495"/>
    <w:rsid w:val="00FF2AC3"/>
    <w:rsid w:val="00FF2E6A"/>
    <w:rsid w:val="00FF2EC4"/>
    <w:rsid w:val="00FF307B"/>
    <w:rsid w:val="00FF3625"/>
    <w:rsid w:val="00FF36AA"/>
    <w:rsid w:val="00FF3D9F"/>
    <w:rsid w:val="00FF4055"/>
    <w:rsid w:val="00FF4786"/>
    <w:rsid w:val="00FF4BA5"/>
    <w:rsid w:val="00FF4D59"/>
    <w:rsid w:val="00FF4DEC"/>
    <w:rsid w:val="00FF5169"/>
    <w:rsid w:val="00FF5328"/>
    <w:rsid w:val="00FF5399"/>
    <w:rsid w:val="00FF58A7"/>
    <w:rsid w:val="00FF6263"/>
    <w:rsid w:val="00FF6A50"/>
    <w:rsid w:val="00FF6D0F"/>
    <w:rsid w:val="00FF74EF"/>
    <w:rsid w:val="00FF75FD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style="mso-position-horizontal-relative:page;mso-position-vertical-relative:page" stroke="f">
      <v:stroke on="f"/>
      <o:colormru v:ext="edit" colors="white"/>
    </o:shapedefaults>
    <o:shapelayout v:ext="edit">
      <o:idmap v:ext="edit" data="1"/>
    </o:shapelayout>
  </w:shapeDefaults>
  <w:decimalSymbol w:val="."/>
  <w:listSeparator w:val=","/>
  <w14:docId w14:val="754771CA"/>
  <w15:docId w15:val="{FBF7BF18-D70A-4FC8-A102-9AD3EE7E7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Arial"/>
        <w:color w:val="363534" w:themeColor="text1"/>
        <w:lang w:val="en-AU" w:eastAsia="en-AU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 w:qFormat="1"/>
    <w:lsdException w:name="heading 7" w:semiHidden="1" w:unhideWhenUsed="1"/>
    <w:lsdException w:name="heading 8" w:semiHidden="1" w:uiPriority="1" w:unhideWhenUsed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 w:qFormat="1"/>
    <w:lsdException w:name="endnote text" w:semiHidden="1" w:uiPriority="99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iPriority="99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C1798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120" w:after="100" w:line="264" w:lineRule="auto"/>
    </w:pPr>
    <w:rPr>
      <w:rFonts w:ascii="Arial" w:hAnsi="Arial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680D72"/>
    <w:pPr>
      <w:keepNext/>
      <w:keepLines/>
      <w:numPr>
        <w:numId w:val="7"/>
      </w:numPr>
      <w:tabs>
        <w:tab w:val="clear" w:pos="567"/>
        <w:tab w:val="clear" w:pos="851"/>
        <w:tab w:val="left" w:pos="993"/>
        <w:tab w:val="left" w:pos="1985"/>
      </w:tabs>
      <w:spacing w:before="240" w:after="200" w:line="440" w:lineRule="exact"/>
      <w:outlineLvl w:val="0"/>
    </w:pPr>
    <w:rPr>
      <w:b/>
      <w:bCs/>
      <w:color w:val="EA7200" w:themeColor="text2"/>
      <w:kern w:val="32"/>
      <w:sz w:val="36"/>
      <w:szCs w:val="32"/>
    </w:rPr>
  </w:style>
  <w:style w:type="paragraph" w:styleId="Heading2">
    <w:name w:val="heading 2"/>
    <w:basedOn w:val="Normal"/>
    <w:next w:val="BodyText"/>
    <w:link w:val="Heading2Char"/>
    <w:qFormat/>
    <w:rsid w:val="00CC3F57"/>
    <w:pPr>
      <w:keepNext/>
      <w:keepLines/>
      <w:numPr>
        <w:ilvl w:val="1"/>
        <w:numId w:val="7"/>
      </w:numPr>
      <w:tabs>
        <w:tab w:val="left" w:pos="1701"/>
        <w:tab w:val="left" w:pos="1985"/>
      </w:tabs>
      <w:spacing w:before="200" w:after="160" w:line="260" w:lineRule="exact"/>
      <w:outlineLvl w:val="1"/>
    </w:pPr>
    <w:rPr>
      <w:b/>
      <w:bCs/>
      <w:iCs/>
      <w:color w:val="EA7200" w:themeColor="text2"/>
      <w:kern w:val="20"/>
      <w:sz w:val="24"/>
      <w:szCs w:val="28"/>
    </w:rPr>
  </w:style>
  <w:style w:type="paragraph" w:styleId="Heading3">
    <w:name w:val="heading 3"/>
    <w:basedOn w:val="Normal"/>
    <w:next w:val="BodyText"/>
    <w:link w:val="Heading3Char"/>
    <w:qFormat/>
    <w:rsid w:val="00C30843"/>
    <w:pPr>
      <w:keepNext/>
      <w:keepLines/>
      <w:numPr>
        <w:ilvl w:val="2"/>
        <w:numId w:val="7"/>
      </w:numPr>
      <w:tabs>
        <w:tab w:val="left" w:pos="1701"/>
        <w:tab w:val="left" w:pos="1985"/>
      </w:tabs>
      <w:spacing w:before="200" w:line="240" w:lineRule="exact"/>
      <w:outlineLvl w:val="2"/>
    </w:pPr>
    <w:rPr>
      <w:b/>
      <w:color w:val="494847"/>
    </w:rPr>
  </w:style>
  <w:style w:type="paragraph" w:styleId="Heading4">
    <w:name w:val="heading 4"/>
    <w:basedOn w:val="Normal"/>
    <w:next w:val="BodyText"/>
    <w:link w:val="Heading4Char"/>
    <w:qFormat/>
    <w:rsid w:val="00C30843"/>
    <w:pPr>
      <w:keepNext/>
      <w:keepLines/>
      <w:tabs>
        <w:tab w:val="left" w:pos="1701"/>
        <w:tab w:val="left" w:pos="1985"/>
      </w:tabs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styleId="Heading5">
    <w:name w:val="heading 5"/>
    <w:basedOn w:val="Normal"/>
    <w:next w:val="BodyText"/>
    <w:link w:val="Heading5Char"/>
    <w:rsid w:val="00C308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i/>
      <w:color w:val="494847"/>
    </w:rPr>
  </w:style>
  <w:style w:type="paragraph" w:styleId="Heading6">
    <w:name w:val="heading 6"/>
    <w:basedOn w:val="Normal"/>
    <w:next w:val="BodyText"/>
    <w:link w:val="Heading6Char"/>
    <w:semiHidden/>
    <w:qFormat/>
    <w:rsid w:val="00D14E24"/>
    <w:pPr>
      <w:keepNext/>
      <w:keepLines/>
      <w:spacing w:before="100"/>
      <w:outlineLvl w:val="5"/>
    </w:pPr>
    <w:rPr>
      <w:rFonts w:asciiTheme="majorHAnsi" w:eastAsiaTheme="majorEastAsia" w:hAnsiTheme="majorHAnsi" w:cstheme="majorBidi"/>
      <w:i/>
      <w:iCs/>
      <w:color w:val="EA7200" w:themeColor="text2"/>
    </w:rPr>
  </w:style>
  <w:style w:type="paragraph" w:styleId="Heading7">
    <w:name w:val="heading 7"/>
    <w:basedOn w:val="Normal"/>
    <w:next w:val="Normal"/>
    <w:link w:val="Heading7Char"/>
    <w:semiHidden/>
    <w:rsid w:val="007E536E"/>
    <w:pPr>
      <w:keepNext/>
      <w:keepLines/>
      <w:spacing w:before="2820" w:after="180"/>
      <w:outlineLvl w:val="6"/>
    </w:pPr>
    <w:rPr>
      <w:rFonts w:asciiTheme="majorHAnsi" w:eastAsiaTheme="majorEastAsia" w:hAnsiTheme="majorHAnsi" w:cstheme="majorBidi"/>
      <w:b/>
      <w:iCs/>
      <w:color w:val="FFFFFF"/>
    </w:rPr>
  </w:style>
  <w:style w:type="paragraph" w:styleId="Heading8">
    <w:name w:val="heading 8"/>
    <w:aliases w:val="Appendix Title"/>
    <w:basedOn w:val="Normal"/>
    <w:next w:val="BodyText"/>
    <w:link w:val="Heading8Char"/>
    <w:uiPriority w:val="1"/>
    <w:semiHidden/>
    <w:rsid w:val="000758E3"/>
    <w:pPr>
      <w:keepNext/>
      <w:keepLines/>
      <w:pageBreakBefore/>
      <w:framePr w:w="11907" w:h="1985" w:hRule="exact" w:hSpace="11340" w:vSpace="284" w:wrap="around" w:vAnchor="page" w:hAnchor="page" w:yAlign="top"/>
      <w:numPr>
        <w:numId w:val="3"/>
      </w:numPr>
      <w:spacing w:before="1300" w:after="440" w:line="440" w:lineRule="exact"/>
      <w:ind w:right="1134"/>
      <w:outlineLvl w:val="7"/>
    </w:pPr>
    <w:rPr>
      <w:rFonts w:asciiTheme="majorHAnsi" w:eastAsiaTheme="majorEastAsia" w:hAnsiTheme="majorHAnsi" w:cstheme="majorBidi"/>
      <w:b/>
      <w:color w:val="EA7200" w:themeColor="text2"/>
      <w:sz w:val="40"/>
    </w:rPr>
  </w:style>
  <w:style w:type="paragraph" w:styleId="Heading9">
    <w:name w:val="heading 9"/>
    <w:aliases w:val="Appendix Heading 1"/>
    <w:basedOn w:val="Normal"/>
    <w:next w:val="BodyText"/>
    <w:link w:val="Heading9Char"/>
    <w:uiPriority w:val="1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line="280" w:lineRule="exact"/>
      <w:outlineLvl w:val="8"/>
    </w:pPr>
    <w:rPr>
      <w:b/>
      <w:color w:val="EA7200" w:themeColor="text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20652"/>
    <w:pPr>
      <w:spacing w:line="440" w:lineRule="exact"/>
      <w:jc w:val="right"/>
    </w:pPr>
    <w:rPr>
      <w:b/>
      <w:color w:val="FFFFFF"/>
      <w:sz w:val="40"/>
    </w:rPr>
  </w:style>
  <w:style w:type="paragraph" w:styleId="Footer">
    <w:name w:val="footer"/>
    <w:basedOn w:val="Normal"/>
    <w:link w:val="FooterChar"/>
    <w:uiPriority w:val="99"/>
    <w:rsid w:val="00F83203"/>
    <w:pPr>
      <w:spacing w:line="200" w:lineRule="atLeast"/>
    </w:pPr>
    <w:rPr>
      <w:sz w:val="16"/>
    </w:rPr>
  </w:style>
  <w:style w:type="paragraph" w:customStyle="1" w:styleId="xDisclaimertext3">
    <w:name w:val="xDisclaimer text 3"/>
    <w:basedOn w:val="xDisclaimerText"/>
    <w:semiHidden/>
    <w:rsid w:val="009363B5"/>
    <w:pPr>
      <w:spacing w:before="60" w:after="60"/>
    </w:pPr>
  </w:style>
  <w:style w:type="character" w:styleId="PageNumber">
    <w:name w:val="page number"/>
    <w:basedOn w:val="DefaultParagraphFont"/>
    <w:uiPriority w:val="99"/>
    <w:semiHidden/>
    <w:rsid w:val="003C3BC2"/>
    <w:rPr>
      <w:rFonts w:ascii="Arial" w:hAnsi="Arial"/>
      <w:b/>
      <w:color w:val="auto"/>
      <w:sz w:val="16"/>
    </w:rPr>
  </w:style>
  <w:style w:type="paragraph" w:customStyle="1" w:styleId="FooterOdd">
    <w:name w:val="Footer Odd"/>
    <w:next w:val="Footer"/>
    <w:semiHidden/>
    <w:rsid w:val="00F83203"/>
    <w:pPr>
      <w:spacing w:line="200" w:lineRule="atLeast"/>
      <w:jc w:val="right"/>
    </w:pPr>
    <w:rPr>
      <w:spacing w:val="2"/>
      <w:sz w:val="16"/>
    </w:rPr>
  </w:style>
  <w:style w:type="table" w:styleId="TableGrid">
    <w:name w:val="Table Grid"/>
    <w:basedOn w:val="TableNormal"/>
    <w:uiPriority w:val="39"/>
    <w:rsid w:val="00BB1F66"/>
    <w:pPr>
      <w:spacing w:before="60" w:after="60" w:line="220" w:lineRule="atLeast"/>
      <w:ind w:left="113" w:right="113"/>
    </w:pPr>
    <w:rPr>
      <w:rFonts w:cs="Times New Roman"/>
      <w:sz w:val="18"/>
    </w:rPr>
    <w:tblPr>
      <w:tblStyleColBandSize w:val="1"/>
      <w:tblBorders>
        <w:top w:val="single" w:sz="8" w:space="0" w:color="EA7200" w:themeColor="text2"/>
        <w:bottom w:val="single" w:sz="8" w:space="0" w:color="EA7200" w:themeColor="text2"/>
        <w:insideH w:val="single" w:sz="8" w:space="0" w:color="EA7200" w:themeColor="text2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60" w:beforeAutospacing="0" w:afterLines="0" w:after="60" w:afterAutospacing="0" w:line="220" w:lineRule="atLeast"/>
        <w:jc w:val="left"/>
      </w:pPr>
      <w:rPr>
        <w:rFonts w:asciiTheme="minorHAnsi" w:hAnsiTheme="minorHAnsi"/>
        <w:b w:val="0"/>
        <w:color w:val="363534" w:themeColor="text1"/>
        <w:sz w:val="18"/>
      </w:rPr>
      <w:tblPr/>
      <w:tcPr>
        <w:shd w:val="clear" w:color="auto" w:fill="EA7200" w:themeFill="text2"/>
      </w:tcPr>
    </w:tblStylePr>
    <w:tblStylePr w:type="lastRow">
      <w:rPr>
        <w:b w:val="0"/>
      </w:rPr>
    </w:tblStylePr>
    <w:tblStylePr w:type="lastCol">
      <w:pPr>
        <w:jc w:val="left"/>
      </w:pPr>
    </w:tblStylePr>
    <w:tblStylePr w:type="band1Vert">
      <w:tblPr/>
      <w:tcPr>
        <w:shd w:val="clear" w:color="auto" w:fill="FDF1E5" w:themeFill="background2"/>
      </w:tcPr>
    </w:tblStylePr>
    <w:tblStylePr w:type="nwCell">
      <w:pPr>
        <w:jc w:val="left"/>
      </w:pPr>
      <w:tblPr/>
      <w:tcPr>
        <w:vAlign w:val="center"/>
      </w:tcPr>
    </w:tblStylePr>
  </w:style>
  <w:style w:type="paragraph" w:customStyle="1" w:styleId="FooterEven">
    <w:name w:val="Footer Even"/>
    <w:next w:val="Footer"/>
    <w:semiHidden/>
    <w:rsid w:val="00F83203"/>
    <w:pPr>
      <w:spacing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C328E9"/>
    <w:rPr>
      <w:sz w:val="16"/>
    </w:rPr>
  </w:style>
  <w:style w:type="paragraph" w:customStyle="1" w:styleId="FooterOddPageNumber">
    <w:name w:val="Footer Odd Page Number"/>
    <w:basedOn w:val="FooterOdd"/>
    <w:semiHidden/>
    <w:rsid w:val="001748A0"/>
    <w:pPr>
      <w:ind w:right="28"/>
    </w:pPr>
    <w:rPr>
      <w:b/>
      <w:color w:val="00B2A9" w:themeColor="accent1"/>
    </w:rPr>
  </w:style>
  <w:style w:type="paragraph" w:customStyle="1" w:styleId="FootnoteSeparator">
    <w:name w:val="Footnote Separator"/>
    <w:basedOn w:val="Normal"/>
    <w:unhideWhenUsed/>
    <w:rsid w:val="0086233C"/>
    <w:pPr>
      <w:pBdr>
        <w:top w:val="dotted" w:sz="8" w:space="0" w:color="363534" w:themeColor="text1"/>
      </w:pBdr>
      <w:spacing w:line="120" w:lineRule="exact"/>
    </w:pPr>
    <w:rPr>
      <w:sz w:val="16"/>
      <w:szCs w:val="16"/>
    </w:rPr>
  </w:style>
  <w:style w:type="paragraph" w:customStyle="1" w:styleId="Emailaddress">
    <w:name w:val="Email address"/>
    <w:basedOn w:val="Normal"/>
    <w:semiHidden/>
    <w:rsid w:val="00606818"/>
    <w:rPr>
      <w:sz w:val="16"/>
      <w:szCs w:val="16"/>
    </w:rPr>
  </w:style>
  <w:style w:type="character" w:customStyle="1" w:styleId="Italics">
    <w:name w:val="Italics"/>
    <w:rsid w:val="00901CD1"/>
    <w:rPr>
      <w:i/>
    </w:rPr>
  </w:style>
  <w:style w:type="paragraph" w:styleId="ListContinue">
    <w:name w:val="List Continue"/>
    <w:basedOn w:val="Normal"/>
    <w:semiHidden/>
    <w:qFormat/>
    <w:rsid w:val="00606818"/>
    <w:pPr>
      <w:spacing w:before="220" w:after="220"/>
      <w:ind w:left="340"/>
    </w:pPr>
  </w:style>
  <w:style w:type="paragraph" w:styleId="ListContinue2">
    <w:name w:val="List Continue 2"/>
    <w:basedOn w:val="Normal"/>
    <w:semiHidden/>
    <w:qFormat/>
    <w:rsid w:val="00606818"/>
    <w:pPr>
      <w:spacing w:before="220" w:after="220"/>
      <w:ind w:left="680"/>
    </w:pPr>
  </w:style>
  <w:style w:type="paragraph" w:styleId="ListNumber">
    <w:name w:val="List Number"/>
    <w:basedOn w:val="Normal"/>
    <w:qFormat/>
    <w:rsid w:val="00B876CB"/>
    <w:pPr>
      <w:numPr>
        <w:numId w:val="4"/>
      </w:numPr>
      <w:spacing w:after="120"/>
    </w:pPr>
  </w:style>
  <w:style w:type="paragraph" w:styleId="ListNumber2">
    <w:name w:val="List Number 2"/>
    <w:basedOn w:val="Normal"/>
    <w:qFormat/>
    <w:rsid w:val="00781566"/>
    <w:pPr>
      <w:numPr>
        <w:ilvl w:val="1"/>
        <w:numId w:val="4"/>
      </w:numPr>
      <w:spacing w:after="120"/>
    </w:pPr>
  </w:style>
  <w:style w:type="paragraph" w:styleId="ListNumber3">
    <w:name w:val="List Number 3"/>
    <w:basedOn w:val="Normal"/>
    <w:qFormat/>
    <w:rsid w:val="00781566"/>
    <w:pPr>
      <w:numPr>
        <w:ilvl w:val="2"/>
        <w:numId w:val="4"/>
      </w:numPr>
      <w:spacing w:after="120"/>
    </w:pPr>
  </w:style>
  <w:style w:type="numbering" w:styleId="1ai">
    <w:name w:val="Outline List 1"/>
    <w:basedOn w:val="NoList"/>
    <w:rsid w:val="00606818"/>
    <w:pPr>
      <w:numPr>
        <w:numId w:val="1"/>
      </w:numPr>
    </w:pPr>
  </w:style>
  <w:style w:type="paragraph" w:styleId="BalloonText">
    <w:name w:val="Balloon Text"/>
    <w:basedOn w:val="Normal"/>
    <w:semiHidden/>
    <w:unhideWhenUsed/>
    <w:rsid w:val="0060681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20652"/>
    <w:rPr>
      <w:b/>
      <w:color w:val="FFFFFF"/>
      <w:sz w:val="40"/>
    </w:rPr>
  </w:style>
  <w:style w:type="paragraph" w:customStyle="1" w:styleId="TableTextBullet2">
    <w:name w:val="Table Text Bullet 2"/>
    <w:basedOn w:val="TableTextBullet"/>
    <w:qFormat/>
    <w:rsid w:val="004D4063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4D4063"/>
    <w:pPr>
      <w:numPr>
        <w:ilvl w:val="2"/>
      </w:numPr>
    </w:pPr>
    <w:rPr>
      <w:bCs w:val="0"/>
    </w:rPr>
  </w:style>
  <w:style w:type="paragraph" w:customStyle="1" w:styleId="xDoublePic">
    <w:name w:val="xDoublePic"/>
    <w:basedOn w:val="xInlineShape"/>
    <w:semiHidden/>
    <w:rsid w:val="001E4751"/>
    <w:pPr>
      <w:spacing w:before="0" w:after="0"/>
    </w:pPr>
  </w:style>
  <w:style w:type="paragraph" w:styleId="BodyText">
    <w:name w:val="Body Text"/>
    <w:basedOn w:val="Normal"/>
    <w:link w:val="BodyTextChar"/>
    <w:qFormat/>
    <w:rsid w:val="002D4769"/>
    <w:pPr>
      <w:spacing w:before="60" w:after="120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rsid w:val="002D4769"/>
    <w:rPr>
      <w:rFonts w:ascii="Arial" w:hAnsi="Arial" w:cs="Times New Roman"/>
      <w:lang w:eastAsia="en-US"/>
    </w:rPr>
  </w:style>
  <w:style w:type="paragraph" w:customStyle="1" w:styleId="Footnotes">
    <w:name w:val="Footnotes"/>
    <w:basedOn w:val="Normal"/>
    <w:rsid w:val="0016301C"/>
    <w:pPr>
      <w:keepLines/>
      <w:numPr>
        <w:numId w:val="6"/>
      </w:numPr>
      <w:spacing w:before="60" w:afterAutospacing="1" w:line="180" w:lineRule="exact"/>
    </w:pPr>
    <w:rPr>
      <w:sz w:val="14"/>
    </w:rPr>
  </w:style>
  <w:style w:type="paragraph" w:customStyle="1" w:styleId="TableHeadingLeft">
    <w:name w:val="Table Heading Left"/>
    <w:basedOn w:val="TableTextLeft"/>
    <w:qFormat/>
    <w:rsid w:val="008C0821"/>
    <w:pPr>
      <w:keepNext/>
      <w:keepLines/>
    </w:pPr>
    <w:rPr>
      <w:b/>
      <w:color w:val="FFFFFF"/>
    </w:rPr>
  </w:style>
  <w:style w:type="character" w:customStyle="1" w:styleId="Superscript">
    <w:name w:val="Superscript"/>
    <w:semiHidden/>
    <w:rsid w:val="0045714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02E1D"/>
    <w:rPr>
      <w:color w:val="auto"/>
      <w:u w:val="single"/>
    </w:rPr>
  </w:style>
  <w:style w:type="paragraph" w:styleId="ListParagraph">
    <w:name w:val="List Paragraph"/>
    <w:basedOn w:val="Normal"/>
    <w:uiPriority w:val="34"/>
    <w:qFormat/>
    <w:rsid w:val="00B45AA9"/>
    <w:pPr>
      <w:widowControl w:val="0"/>
      <w:numPr>
        <w:numId w:val="16"/>
      </w:numPr>
      <w:tabs>
        <w:tab w:val="clear" w:pos="567"/>
        <w:tab w:val="clear" w:pos="851"/>
        <w:tab w:val="left" w:pos="709"/>
      </w:tabs>
    </w:pPr>
  </w:style>
  <w:style w:type="paragraph" w:styleId="Caption">
    <w:name w:val="caption"/>
    <w:basedOn w:val="Normal"/>
    <w:next w:val="BodyText"/>
    <w:rsid w:val="00F83203"/>
    <w:pPr>
      <w:keepNext/>
      <w:spacing w:before="360" w:after="240" w:line="200" w:lineRule="atLeast"/>
    </w:pPr>
    <w:rPr>
      <w:b/>
      <w:bCs/>
      <w:sz w:val="16"/>
    </w:rPr>
  </w:style>
  <w:style w:type="character" w:styleId="FootnoteReference">
    <w:name w:val="footnote reference"/>
    <w:basedOn w:val="DefaultParagraphFont"/>
    <w:rsid w:val="00810B9B"/>
    <w:rPr>
      <w:color w:val="363534" w:themeColor="text1"/>
      <w:vertAlign w:val="superscript"/>
    </w:rPr>
  </w:style>
  <w:style w:type="paragraph" w:styleId="FootnoteText">
    <w:name w:val="footnote text"/>
    <w:basedOn w:val="Normal"/>
    <w:link w:val="FootnoteTextChar"/>
    <w:rsid w:val="00F83203"/>
    <w:pPr>
      <w:spacing w:after="60" w:line="180" w:lineRule="atLeast"/>
      <w:ind w:left="284" w:hanging="284"/>
    </w:pPr>
    <w:rPr>
      <w:kern w:val="16"/>
      <w:sz w:val="14"/>
    </w:rPr>
  </w:style>
  <w:style w:type="character" w:customStyle="1" w:styleId="FootnoteTextChar">
    <w:name w:val="Footnote Text Char"/>
    <w:basedOn w:val="DefaultParagraphFont"/>
    <w:link w:val="FootnoteText"/>
    <w:rsid w:val="00F83203"/>
    <w:rPr>
      <w:kern w:val="16"/>
      <w:sz w:val="14"/>
    </w:rPr>
  </w:style>
  <w:style w:type="paragraph" w:styleId="ListBullet">
    <w:name w:val="List Bullet"/>
    <w:basedOn w:val="Normal"/>
    <w:unhideWhenUsed/>
    <w:qFormat/>
    <w:rsid w:val="009F0674"/>
    <w:pPr>
      <w:numPr>
        <w:numId w:val="8"/>
      </w:numPr>
      <w:tabs>
        <w:tab w:val="clear" w:pos="851"/>
        <w:tab w:val="left" w:pos="993"/>
      </w:tabs>
    </w:pPr>
  </w:style>
  <w:style w:type="paragraph" w:styleId="ListBullet2">
    <w:name w:val="List Bullet 2"/>
    <w:basedOn w:val="ListBullet"/>
    <w:uiPriority w:val="99"/>
    <w:unhideWhenUsed/>
    <w:qFormat/>
    <w:rsid w:val="004D4063"/>
    <w:pPr>
      <w:numPr>
        <w:ilvl w:val="1"/>
      </w:numPr>
      <w:tabs>
        <w:tab w:val="clear" w:pos="1418"/>
      </w:tabs>
    </w:pPr>
  </w:style>
  <w:style w:type="paragraph" w:styleId="ListBullet3">
    <w:name w:val="List Bullet 3"/>
    <w:basedOn w:val="Normal"/>
    <w:unhideWhenUsed/>
    <w:rsid w:val="004D4063"/>
    <w:pPr>
      <w:numPr>
        <w:ilvl w:val="2"/>
        <w:numId w:val="8"/>
      </w:numPr>
      <w:spacing w:after="120"/>
    </w:pPr>
  </w:style>
  <w:style w:type="paragraph" w:styleId="Subtitle">
    <w:name w:val="Subtitle"/>
    <w:basedOn w:val="Normal"/>
    <w:next w:val="Normal"/>
    <w:link w:val="SubtitleChar"/>
    <w:uiPriority w:val="99"/>
    <w:rsid w:val="003F7759"/>
    <w:pPr>
      <w:numPr>
        <w:ilvl w:val="1"/>
      </w:numPr>
      <w:spacing w:line="320" w:lineRule="exact"/>
      <w:jc w:val="right"/>
    </w:pPr>
    <w:rPr>
      <w:rFonts w:asciiTheme="majorHAnsi" w:eastAsiaTheme="majorEastAsia" w:hAnsiTheme="majorHAnsi" w:cstheme="majorBidi"/>
      <w:iCs/>
      <w:color w:val="EA7200" w:themeColor="text2"/>
      <w:spacing w:val="-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3F7759"/>
    <w:rPr>
      <w:rFonts w:asciiTheme="majorHAnsi" w:eastAsiaTheme="majorEastAsia" w:hAnsiTheme="majorHAnsi" w:cstheme="majorBidi"/>
      <w:iCs/>
      <w:color w:val="EA7200" w:themeColor="text2"/>
      <w:spacing w:val="-2"/>
      <w:sz w:val="28"/>
      <w:szCs w:val="24"/>
    </w:rPr>
  </w:style>
  <w:style w:type="paragraph" w:customStyle="1" w:styleId="TableTextLeft">
    <w:name w:val="Table Text Left"/>
    <w:basedOn w:val="Normal"/>
    <w:qFormat/>
    <w:rsid w:val="006669FB"/>
    <w:pPr>
      <w:spacing w:before="60" w:after="60" w:line="220" w:lineRule="atLeast"/>
      <w:ind w:left="113" w:right="113"/>
    </w:pPr>
    <w:rPr>
      <w:sz w:val="18"/>
    </w:rPr>
  </w:style>
  <w:style w:type="table" w:styleId="TableColumns3">
    <w:name w:val="Table Columns 3"/>
    <w:basedOn w:val="TableNormal"/>
    <w:rsid w:val="00606818"/>
    <w:rPr>
      <w:rFonts w:ascii="Times New Roman" w:hAnsi="Times New Roman" w:cs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Bullet">
    <w:name w:val="Table Text Bullet"/>
    <w:basedOn w:val="TableTextLeft"/>
    <w:qFormat/>
    <w:rsid w:val="004D4063"/>
    <w:pPr>
      <w:numPr>
        <w:numId w:val="10"/>
      </w:numPr>
    </w:pPr>
  </w:style>
  <w:style w:type="paragraph" w:customStyle="1" w:styleId="TableTextNumbered">
    <w:name w:val="Table Text Numbered"/>
    <w:basedOn w:val="TableTextLeft"/>
    <w:qFormat/>
    <w:rsid w:val="00041903"/>
    <w:pPr>
      <w:numPr>
        <w:numId w:val="2"/>
      </w:numPr>
    </w:pPr>
  </w:style>
  <w:style w:type="paragraph" w:customStyle="1" w:styleId="TableTextNumbered2">
    <w:name w:val="Table Text Numbered 2"/>
    <w:basedOn w:val="TableTextNumbered"/>
    <w:qFormat/>
    <w:rsid w:val="003043D2"/>
    <w:pPr>
      <w:numPr>
        <w:ilvl w:val="1"/>
      </w:numPr>
    </w:pPr>
  </w:style>
  <w:style w:type="paragraph" w:customStyle="1" w:styleId="TableTextNumbered3">
    <w:name w:val="Table Text Numbered 3"/>
    <w:basedOn w:val="TableTextNumbered2"/>
    <w:qFormat/>
    <w:rsid w:val="00606818"/>
    <w:pPr>
      <w:numPr>
        <w:ilvl w:val="2"/>
      </w:numPr>
    </w:pPr>
  </w:style>
  <w:style w:type="character" w:styleId="PlaceholderText">
    <w:name w:val="Placeholder Text"/>
    <w:basedOn w:val="DefaultParagraphFont"/>
    <w:uiPriority w:val="99"/>
    <w:rsid w:val="0040102D"/>
    <w:rPr>
      <w:color w:val="808080"/>
    </w:rPr>
  </w:style>
  <w:style w:type="paragraph" w:customStyle="1" w:styleId="TableTextLeftBold">
    <w:name w:val="Table Text Left Bold"/>
    <w:basedOn w:val="TableTextLeft"/>
    <w:qFormat/>
    <w:rsid w:val="001F668A"/>
    <w:rPr>
      <w:b/>
    </w:rPr>
  </w:style>
  <w:style w:type="paragraph" w:customStyle="1" w:styleId="BoldHeading">
    <w:name w:val="Bold Heading"/>
    <w:basedOn w:val="Normal"/>
    <w:next w:val="BodyText"/>
    <w:rsid w:val="00E825EC"/>
    <w:pPr>
      <w:spacing w:before="280" w:after="240"/>
    </w:pPr>
    <w:rPr>
      <w:b/>
    </w:rPr>
  </w:style>
  <w:style w:type="paragraph" w:customStyle="1" w:styleId="xInlineShape">
    <w:name w:val="xInlineShape"/>
    <w:basedOn w:val="Normal"/>
    <w:next w:val="BodyText"/>
    <w:uiPriority w:val="3"/>
    <w:semiHidden/>
    <w:rsid w:val="00236737"/>
    <w:pPr>
      <w:keepNext/>
      <w:spacing w:after="20" w:line="240" w:lineRule="auto"/>
    </w:pPr>
  </w:style>
  <w:style w:type="character" w:customStyle="1" w:styleId="Heading4Char">
    <w:name w:val="Heading 4 Char"/>
    <w:basedOn w:val="DefaultParagraphFont"/>
    <w:link w:val="Heading4"/>
    <w:rsid w:val="00C30843"/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customStyle="1" w:styleId="xDisclaimerHeading">
    <w:name w:val="xDisclaimer Heading"/>
    <w:basedOn w:val="Normal"/>
    <w:semiHidden/>
    <w:rsid w:val="0086233C"/>
    <w:pPr>
      <w:spacing w:before="170" w:after="20" w:line="170" w:lineRule="atLeast"/>
    </w:pPr>
    <w:rPr>
      <w:b/>
      <w:sz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75ED3"/>
    <w:pPr>
      <w:spacing w:line="440" w:lineRule="exact"/>
      <w:jc w:val="right"/>
    </w:pPr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5ED3"/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table" w:customStyle="1" w:styleId="TableAsPlaceholder">
    <w:name w:val="Table As Placeholder"/>
    <w:basedOn w:val="TableNormal"/>
    <w:uiPriority w:val="99"/>
    <w:qFormat/>
    <w:rsid w:val="001F4435"/>
    <w:tblPr>
      <w:tblCellMar>
        <w:left w:w="0" w:type="dxa"/>
        <w:right w:w="0" w:type="dxa"/>
      </w:tblCellMar>
    </w:tblPr>
  </w:style>
  <w:style w:type="paragraph" w:styleId="TOC1">
    <w:name w:val="toc 1"/>
    <w:basedOn w:val="Normal"/>
    <w:next w:val="Normal"/>
    <w:uiPriority w:val="39"/>
    <w:semiHidden/>
    <w:rsid w:val="00887CC1"/>
    <w:pPr>
      <w:tabs>
        <w:tab w:val="right" w:leader="dot" w:pos="9582"/>
      </w:tabs>
      <w:spacing w:after="60"/>
      <w:ind w:right="851"/>
    </w:pPr>
    <w:rPr>
      <w:b/>
      <w:noProof/>
      <w:color w:val="EA7200" w:themeColor="text2"/>
      <w:szCs w:val="24"/>
    </w:rPr>
  </w:style>
  <w:style w:type="paragraph" w:styleId="TOCHeading">
    <w:name w:val="TOC Heading"/>
    <w:basedOn w:val="Normal"/>
    <w:uiPriority w:val="99"/>
    <w:semiHidden/>
    <w:rsid w:val="00096B2D"/>
    <w:pPr>
      <w:framePr w:w="11907" w:h="1985" w:hSpace="11340" w:vSpace="284" w:wrap="around" w:vAnchor="page" w:hAnchor="page" w:yAlign="top"/>
      <w:tabs>
        <w:tab w:val="left" w:pos="2268"/>
        <w:tab w:val="left" w:pos="3402"/>
        <w:tab w:val="left" w:pos="4536"/>
        <w:tab w:val="left" w:pos="5103"/>
      </w:tabs>
      <w:spacing w:before="1300" w:after="440" w:line="240" w:lineRule="auto"/>
      <w:ind w:left="1134" w:right="1134"/>
    </w:pPr>
    <w:rPr>
      <w:b/>
      <w:color w:val="EA7200" w:themeColor="text2"/>
      <w:sz w:val="40"/>
      <w:szCs w:val="40"/>
    </w:rPr>
  </w:style>
  <w:style w:type="paragraph" w:styleId="TOC2">
    <w:name w:val="toc 2"/>
    <w:basedOn w:val="Normal"/>
    <w:next w:val="Normal"/>
    <w:uiPriority w:val="39"/>
    <w:semiHidden/>
    <w:rsid w:val="00887CC1"/>
    <w:pPr>
      <w:tabs>
        <w:tab w:val="right" w:leader="dot" w:pos="9582"/>
      </w:tabs>
      <w:spacing w:after="60"/>
      <w:ind w:right="851"/>
    </w:pPr>
    <w:rPr>
      <w:b/>
      <w:noProof/>
      <w:szCs w:val="28"/>
    </w:rPr>
  </w:style>
  <w:style w:type="paragraph" w:styleId="TOC3">
    <w:name w:val="toc 3"/>
    <w:basedOn w:val="Normal"/>
    <w:next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rFonts w:eastAsiaTheme="minorEastAsia" w:cstheme="minorBidi"/>
      <w:b/>
      <w:noProof/>
      <w:color w:val="4F4E4E"/>
    </w:rPr>
  </w:style>
  <w:style w:type="paragraph" w:styleId="TOC4">
    <w:name w:val="toc 4"/>
    <w:basedOn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noProof/>
      <w:color w:val="4F4E4E"/>
    </w:rPr>
  </w:style>
  <w:style w:type="paragraph" w:styleId="TableofFigures">
    <w:name w:val="table of figures"/>
    <w:basedOn w:val="Normal"/>
    <w:next w:val="Normal"/>
    <w:rsid w:val="0016301C"/>
    <w:pPr>
      <w:tabs>
        <w:tab w:val="right" w:leader="dot" w:pos="9582"/>
      </w:tabs>
      <w:spacing w:before="60" w:after="60"/>
      <w:ind w:right="851"/>
    </w:pPr>
  </w:style>
  <w:style w:type="paragraph" w:customStyle="1" w:styleId="TOFHeading">
    <w:name w:val="TOF Heading"/>
    <w:basedOn w:val="Normal"/>
    <w:uiPriority w:val="99"/>
    <w:semiHidden/>
    <w:rsid w:val="00096B2D"/>
    <w:pPr>
      <w:keepNext/>
      <w:tabs>
        <w:tab w:val="left" w:pos="2268"/>
      </w:tabs>
      <w:spacing w:before="240" w:after="60"/>
    </w:pPr>
    <w:rPr>
      <w:b/>
      <w:color w:val="EA7200" w:themeColor="text2"/>
      <w:szCs w:val="32"/>
    </w:rPr>
  </w:style>
  <w:style w:type="paragraph" w:customStyle="1" w:styleId="BodyText12ptBefore">
    <w:name w:val="Body Text 12pt Before"/>
    <w:basedOn w:val="BodyText"/>
    <w:next w:val="BodyText"/>
    <w:rsid w:val="00097538"/>
    <w:pPr>
      <w:spacing w:before="240"/>
    </w:pPr>
  </w:style>
  <w:style w:type="character" w:customStyle="1" w:styleId="Heading7Char">
    <w:name w:val="Heading 7 Char"/>
    <w:basedOn w:val="DefaultParagraphFont"/>
    <w:link w:val="Heading7"/>
    <w:semiHidden/>
    <w:rsid w:val="007E536E"/>
    <w:rPr>
      <w:rFonts w:asciiTheme="majorHAnsi" w:eastAsiaTheme="majorEastAsia" w:hAnsiTheme="majorHAnsi" w:cstheme="majorBidi"/>
      <w:b/>
      <w:iCs/>
      <w:color w:val="FFFFFF"/>
      <w:sz w:val="22"/>
    </w:rPr>
  </w:style>
  <w:style w:type="character" w:customStyle="1" w:styleId="Heading9Char">
    <w:name w:val="Heading 9 Char"/>
    <w:aliases w:val="Appendix Heading 1 Char"/>
    <w:basedOn w:val="DefaultParagraphFont"/>
    <w:link w:val="Heading9"/>
    <w:uiPriority w:val="1"/>
    <w:semiHidden/>
    <w:rsid w:val="00C328E9"/>
    <w:rPr>
      <w:b/>
      <w:color w:val="EA7200" w:themeColor="text2"/>
      <w:sz w:val="24"/>
    </w:rPr>
  </w:style>
  <w:style w:type="paragraph" w:customStyle="1" w:styleId="AppendixHeading3">
    <w:name w:val="Appendix Heading 3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  <w:tab w:val="left" w:pos="6804"/>
      </w:tabs>
      <w:spacing w:before="100" w:line="240" w:lineRule="exact"/>
    </w:pPr>
    <w:rPr>
      <w:rFonts w:asciiTheme="majorHAnsi" w:hAnsiTheme="majorHAnsi"/>
      <w:b/>
      <w:i/>
      <w:color w:val="494847"/>
    </w:rPr>
  </w:style>
  <w:style w:type="paragraph" w:customStyle="1" w:styleId="TableofContents2">
    <w:name w:val="TableofContents2"/>
    <w:basedOn w:val="Normal"/>
    <w:semiHidden/>
    <w:rsid w:val="000E4B54"/>
    <w:pPr>
      <w:keepNext/>
      <w:spacing w:after="120" w:line="230" w:lineRule="auto"/>
    </w:pPr>
    <w:rPr>
      <w:spacing w:val="-6"/>
      <w:sz w:val="40"/>
      <w:szCs w:val="28"/>
    </w:rPr>
  </w:style>
  <w:style w:type="paragraph" w:styleId="TOC5">
    <w:name w:val="toc 5"/>
    <w:basedOn w:val="Normal"/>
    <w:next w:val="Normal"/>
    <w:autoRedefine/>
    <w:uiPriority w:val="39"/>
    <w:semiHidden/>
    <w:rsid w:val="00807FD2"/>
    <w:pPr>
      <w:tabs>
        <w:tab w:val="right" w:pos="9582"/>
      </w:tabs>
      <w:spacing w:before="240" w:after="60"/>
      <w:ind w:right="851"/>
    </w:pPr>
    <w:rPr>
      <w:b/>
      <w:color w:val="EA7200" w:themeColor="text2"/>
    </w:rPr>
  </w:style>
  <w:style w:type="paragraph" w:styleId="TOC6">
    <w:name w:val="toc 6"/>
    <w:basedOn w:val="Normal"/>
    <w:next w:val="Normal"/>
    <w:autoRedefine/>
    <w:semiHidden/>
    <w:rsid w:val="00DE27B9"/>
    <w:pPr>
      <w:ind w:left="1000"/>
    </w:pPr>
  </w:style>
  <w:style w:type="paragraph" w:styleId="TOC7">
    <w:name w:val="toc 7"/>
    <w:basedOn w:val="Normal"/>
    <w:next w:val="Normal"/>
    <w:autoRedefine/>
    <w:semiHidden/>
    <w:rsid w:val="00DE27B9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173F6E"/>
    <w:pPr>
      <w:tabs>
        <w:tab w:val="right" w:leader="dot" w:pos="9582"/>
      </w:tabs>
      <w:spacing w:after="60"/>
      <w:ind w:right="851"/>
    </w:pPr>
    <w:rPr>
      <w:b/>
      <w:color w:val="EA7200" w:themeColor="text2"/>
    </w:rPr>
  </w:style>
  <w:style w:type="character" w:customStyle="1" w:styleId="Bold">
    <w:name w:val="Bold"/>
    <w:uiPriority w:val="99"/>
    <w:rsid w:val="00EE3D13"/>
    <w:rPr>
      <w:b/>
    </w:rPr>
  </w:style>
  <w:style w:type="paragraph" w:customStyle="1" w:styleId="xContactDetails">
    <w:name w:val="xContact Details"/>
    <w:basedOn w:val="TableTextLeft"/>
    <w:uiPriority w:val="3"/>
    <w:semiHidden/>
    <w:rsid w:val="009363B5"/>
    <w:pPr>
      <w:spacing w:before="40"/>
      <w:contextualSpacing/>
    </w:pPr>
    <w:rPr>
      <w:sz w:val="16"/>
    </w:rPr>
  </w:style>
  <w:style w:type="paragraph" w:customStyle="1" w:styleId="xEntityDetails">
    <w:name w:val="xEntity Details"/>
    <w:basedOn w:val="xContactDetails"/>
    <w:uiPriority w:val="3"/>
    <w:semiHidden/>
    <w:rsid w:val="00537024"/>
    <w:pPr>
      <w:framePr w:wrap="around" w:hAnchor="text"/>
    </w:pPr>
  </w:style>
  <w:style w:type="paragraph" w:customStyle="1" w:styleId="xStatus">
    <w:name w:val="xStatus"/>
    <w:basedOn w:val="Normal"/>
    <w:uiPriority w:val="3"/>
    <w:semiHidden/>
    <w:rsid w:val="006072AD"/>
    <w:pPr>
      <w:tabs>
        <w:tab w:val="left" w:pos="2268"/>
        <w:tab w:val="left" w:pos="3402"/>
        <w:tab w:val="left" w:pos="4536"/>
        <w:tab w:val="left" w:pos="5103"/>
      </w:tabs>
      <w:spacing w:line="240" w:lineRule="auto"/>
      <w:jc w:val="center"/>
    </w:pPr>
    <w:rPr>
      <w:caps/>
      <w:color w:val="EAEAEA"/>
      <w:spacing w:val="40"/>
      <w:sz w:val="120"/>
      <w:szCs w:val="24"/>
    </w:rPr>
  </w:style>
  <w:style w:type="paragraph" w:customStyle="1" w:styleId="AppendixHeading2">
    <w:name w:val="Appendix Heading 2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line="240" w:lineRule="exact"/>
    </w:pPr>
    <w:rPr>
      <w:b/>
      <w:color w:val="494847"/>
    </w:rPr>
  </w:style>
  <w:style w:type="character" w:customStyle="1" w:styleId="Heading8Char">
    <w:name w:val="Heading 8 Char"/>
    <w:aliases w:val="Appendix Title Char"/>
    <w:basedOn w:val="DefaultParagraphFont"/>
    <w:link w:val="Heading8"/>
    <w:uiPriority w:val="1"/>
    <w:semiHidden/>
    <w:rsid w:val="00C328E9"/>
    <w:rPr>
      <w:rFonts w:asciiTheme="majorHAnsi" w:eastAsiaTheme="majorEastAsia" w:hAnsiTheme="majorHAnsi" w:cstheme="majorBidi"/>
      <w:b/>
      <w:color w:val="EA7200" w:themeColor="text2"/>
      <w:sz w:val="40"/>
      <w:lang w:eastAsia="en-US"/>
    </w:rPr>
  </w:style>
  <w:style w:type="paragraph" w:styleId="Quote">
    <w:name w:val="Quote"/>
    <w:basedOn w:val="Normal"/>
    <w:link w:val="QuoteChar"/>
    <w:qFormat/>
    <w:rsid w:val="004D4063"/>
    <w:pPr>
      <w:spacing w:after="120"/>
      <w:ind w:left="284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4D4063"/>
    <w:rPr>
      <w:i/>
      <w:iCs/>
    </w:rPr>
  </w:style>
  <w:style w:type="character" w:styleId="IntenseEmphasis">
    <w:name w:val="Intense Emphasis"/>
    <w:semiHidden/>
    <w:rsid w:val="00644027"/>
    <w:rPr>
      <w:b/>
      <w:bCs/>
      <w:i/>
      <w:iCs/>
      <w:color w:val="auto"/>
    </w:rPr>
  </w:style>
  <w:style w:type="character" w:customStyle="1" w:styleId="Heading6Char">
    <w:name w:val="Heading 6 Char"/>
    <w:basedOn w:val="DefaultParagraphFont"/>
    <w:link w:val="Heading6"/>
    <w:semiHidden/>
    <w:rsid w:val="006D10E8"/>
    <w:rPr>
      <w:rFonts w:asciiTheme="majorHAnsi" w:eastAsiaTheme="majorEastAsia" w:hAnsiTheme="majorHAnsi" w:cstheme="majorBidi"/>
      <w:i/>
      <w:iCs/>
      <w:color w:val="EA7200" w:themeColor="text2"/>
    </w:rPr>
  </w:style>
  <w:style w:type="character" w:customStyle="1" w:styleId="Heading5Char">
    <w:name w:val="Heading 5 Char"/>
    <w:basedOn w:val="DefaultParagraphFont"/>
    <w:link w:val="Heading5"/>
    <w:rsid w:val="00C30843"/>
    <w:rPr>
      <w:rFonts w:asciiTheme="majorHAnsi" w:eastAsiaTheme="majorEastAsia" w:hAnsiTheme="majorHAnsi" w:cstheme="majorBidi"/>
      <w:i/>
      <w:color w:val="494847"/>
    </w:rPr>
  </w:style>
  <w:style w:type="paragraph" w:styleId="BlockText">
    <w:name w:val="Block Text"/>
    <w:basedOn w:val="Normal"/>
    <w:semiHidden/>
    <w:unhideWhenUsed/>
    <w:rsid w:val="0049165E"/>
    <w:pPr>
      <w:pBdr>
        <w:top w:val="single" w:sz="2" w:space="10" w:color="00B2A9" w:themeColor="accent1" w:frame="1"/>
        <w:left w:val="single" w:sz="2" w:space="10" w:color="00B2A9" w:themeColor="accent1" w:frame="1"/>
        <w:bottom w:val="single" w:sz="2" w:space="10" w:color="00B2A9" w:themeColor="accent1" w:frame="1"/>
        <w:right w:val="single" w:sz="2" w:space="10" w:color="00B2A9" w:themeColor="accent1" w:frame="1"/>
      </w:pBdr>
      <w:ind w:left="1152" w:right="1152"/>
    </w:pPr>
    <w:rPr>
      <w:rFonts w:eastAsiaTheme="minorEastAsia" w:cstheme="minorBidi"/>
      <w:i/>
      <w:iCs/>
      <w:color w:val="EA7200" w:themeColor="text2"/>
    </w:rPr>
  </w:style>
  <w:style w:type="paragraph" w:styleId="IntenseQuote">
    <w:name w:val="Intense Quote"/>
    <w:basedOn w:val="Normal"/>
    <w:next w:val="Normal"/>
    <w:link w:val="IntenseQuoteChar"/>
    <w:semiHidden/>
    <w:rsid w:val="00315585"/>
    <w:pPr>
      <w:pBdr>
        <w:bottom w:val="single" w:sz="4" w:space="4" w:color="00B2A9" w:themeColor="accent1"/>
      </w:pBdr>
      <w:spacing w:before="200" w:after="280"/>
      <w:ind w:left="936" w:right="936"/>
    </w:pPr>
    <w:rPr>
      <w:b/>
      <w:bCs/>
      <w:i/>
      <w:iCs/>
      <w:color w:val="FDF1E5" w:themeColor="background2"/>
    </w:rPr>
  </w:style>
  <w:style w:type="character" w:customStyle="1" w:styleId="IntenseQuoteChar">
    <w:name w:val="Intense Quote Char"/>
    <w:basedOn w:val="DefaultParagraphFont"/>
    <w:link w:val="IntenseQuote"/>
    <w:semiHidden/>
    <w:rsid w:val="00F31C91"/>
    <w:rPr>
      <w:rFonts w:ascii="Arial" w:hAnsi="Arial" w:cs="Times New Roman"/>
      <w:b/>
      <w:bCs/>
      <w:i/>
      <w:iCs/>
      <w:color w:val="FDF1E5" w:themeColor="background2"/>
      <w:sz w:val="20"/>
      <w:szCs w:val="20"/>
      <w:lang w:eastAsia="en-US"/>
    </w:rPr>
  </w:style>
  <w:style w:type="paragraph" w:customStyle="1" w:styleId="PullOutBoxBodyText">
    <w:name w:val="Pull Out Box Body Text"/>
    <w:basedOn w:val="Normal"/>
    <w:qFormat/>
    <w:rsid w:val="00C91CF5"/>
    <w:pPr>
      <w:spacing w:after="120"/>
      <w:ind w:left="142" w:right="142"/>
    </w:pPr>
  </w:style>
  <w:style w:type="paragraph" w:customStyle="1" w:styleId="PullOutBoxHeading">
    <w:name w:val="Pull Out Box Heading"/>
    <w:basedOn w:val="PullOutBoxBodyText"/>
    <w:next w:val="PullOutBoxBodyText"/>
    <w:qFormat/>
    <w:rsid w:val="007879D1"/>
    <w:pPr>
      <w:keepNext/>
      <w:keepLines/>
    </w:pPr>
    <w:rPr>
      <w:b/>
      <w:szCs w:val="24"/>
    </w:rPr>
  </w:style>
  <w:style w:type="paragraph" w:customStyle="1" w:styleId="PullOutBoxBullet">
    <w:name w:val="Pull Out Box Bullet"/>
    <w:basedOn w:val="PullOutBoxBodyText"/>
    <w:qFormat/>
    <w:rsid w:val="004D4063"/>
    <w:pPr>
      <w:numPr>
        <w:numId w:val="11"/>
      </w:numPr>
    </w:pPr>
  </w:style>
  <w:style w:type="paragraph" w:customStyle="1" w:styleId="PullOutBoxBullet2">
    <w:name w:val="Pull Out Box Bullet 2"/>
    <w:basedOn w:val="PullOutBoxBodyText"/>
    <w:qFormat/>
    <w:rsid w:val="004D4063"/>
    <w:pPr>
      <w:numPr>
        <w:ilvl w:val="1"/>
        <w:numId w:val="11"/>
      </w:numPr>
    </w:pPr>
  </w:style>
  <w:style w:type="paragraph" w:customStyle="1" w:styleId="PullOutBoxBullet3">
    <w:name w:val="Pull Out Box Bullet 3"/>
    <w:basedOn w:val="PullOutBoxBodyText"/>
    <w:qFormat/>
    <w:rsid w:val="004D4063"/>
    <w:pPr>
      <w:numPr>
        <w:ilvl w:val="2"/>
        <w:numId w:val="11"/>
      </w:numPr>
    </w:pPr>
  </w:style>
  <w:style w:type="paragraph" w:customStyle="1" w:styleId="xBackPageWebAddress">
    <w:name w:val="xBack Page Web Address"/>
    <w:basedOn w:val="Normal"/>
    <w:semiHidden/>
    <w:rsid w:val="00A14B4E"/>
    <w:pPr>
      <w:spacing w:before="140"/>
    </w:pPr>
    <w:rPr>
      <w:color w:val="FFFFFF"/>
      <w:spacing w:val="-6"/>
      <w:sz w:val="36"/>
      <w:szCs w:val="36"/>
    </w:rPr>
  </w:style>
  <w:style w:type="paragraph" w:customStyle="1" w:styleId="xBackPage">
    <w:name w:val="xBack Page"/>
    <w:basedOn w:val="Normal"/>
    <w:semiHidden/>
    <w:rsid w:val="00A14B4E"/>
    <w:rPr>
      <w:color w:val="FFFFFF"/>
    </w:rPr>
  </w:style>
  <w:style w:type="paragraph" w:customStyle="1" w:styleId="Source">
    <w:name w:val="Source"/>
    <w:basedOn w:val="Normal"/>
    <w:next w:val="BodyText"/>
    <w:rsid w:val="00F83203"/>
    <w:pPr>
      <w:spacing w:before="60" w:after="60" w:line="180" w:lineRule="atLeast"/>
    </w:pPr>
    <w:rPr>
      <w:b/>
      <w:i/>
      <w:sz w:val="14"/>
    </w:rPr>
  </w:style>
  <w:style w:type="paragraph" w:customStyle="1" w:styleId="xDisclaimerText">
    <w:name w:val="xDisclaimer Text"/>
    <w:basedOn w:val="xContactDetails"/>
    <w:semiHidden/>
    <w:rsid w:val="00C255C2"/>
    <w:pPr>
      <w:spacing w:before="0" w:after="0" w:line="175" w:lineRule="atLeast"/>
      <w:ind w:left="0" w:right="0"/>
      <w:contextualSpacing w:val="0"/>
    </w:pPr>
    <w:rPr>
      <w:sz w:val="12"/>
    </w:rPr>
  </w:style>
  <w:style w:type="paragraph" w:customStyle="1" w:styleId="IntroFeatureText">
    <w:name w:val="Intro/Feature Text"/>
    <w:basedOn w:val="Normal"/>
    <w:next w:val="BodyText"/>
    <w:qFormat/>
    <w:rsid w:val="00676A93"/>
    <w:pPr>
      <w:spacing w:before="60" w:after="140" w:line="360" w:lineRule="exact"/>
    </w:pPr>
    <w:rPr>
      <w:color w:val="EA7200" w:themeColor="text2"/>
      <w:sz w:val="32"/>
    </w:rPr>
  </w:style>
  <w:style w:type="character" w:customStyle="1" w:styleId="BoldAndItalics">
    <w:name w:val="Bold And Italics"/>
    <w:semiHidden/>
    <w:rsid w:val="00901CD1"/>
    <w:rPr>
      <w:b/>
      <w:i/>
    </w:rPr>
  </w:style>
  <w:style w:type="paragraph" w:customStyle="1" w:styleId="TableTextRight">
    <w:name w:val="Table Text Right"/>
    <w:basedOn w:val="TableTextLeft"/>
    <w:qFormat/>
    <w:rsid w:val="0096416C"/>
    <w:pPr>
      <w:jc w:val="right"/>
    </w:pPr>
  </w:style>
  <w:style w:type="paragraph" w:customStyle="1" w:styleId="CaptionDescriptive">
    <w:name w:val="Caption Descriptive"/>
    <w:basedOn w:val="BodyText"/>
    <w:next w:val="BodyText"/>
    <w:rsid w:val="00F83203"/>
    <w:pPr>
      <w:spacing w:after="60" w:line="240" w:lineRule="auto"/>
      <w:ind w:right="227"/>
    </w:pPr>
    <w:rPr>
      <w:i/>
      <w:sz w:val="18"/>
      <w:szCs w:val="14"/>
    </w:rPr>
  </w:style>
  <w:style w:type="table" w:customStyle="1" w:styleId="PullOutBoxTable">
    <w:name w:val="Pull Out Box Table"/>
    <w:basedOn w:val="TableNormal"/>
    <w:uiPriority w:val="99"/>
    <w:rsid w:val="00443176"/>
    <w:pPr>
      <w:spacing w:line="240" w:lineRule="auto"/>
    </w:pPr>
    <w:tblPr>
      <w:tblBorders>
        <w:top w:val="single" w:sz="4" w:space="0" w:color="EA7200" w:themeColor="text2"/>
        <w:left w:val="single" w:sz="4" w:space="0" w:color="EA7200" w:themeColor="text2"/>
        <w:bottom w:val="single" w:sz="4" w:space="0" w:color="EA7200" w:themeColor="text2"/>
        <w:right w:val="single" w:sz="4" w:space="0" w:color="EA7200" w:themeColor="text2"/>
      </w:tblBorders>
      <w:tblCellMar>
        <w:top w:w="85" w:type="dxa"/>
        <w:left w:w="0" w:type="dxa"/>
        <w:bottom w:w="85" w:type="dxa"/>
        <w:right w:w="0" w:type="dxa"/>
      </w:tblCellMar>
    </w:tblPr>
    <w:tcPr>
      <w:shd w:val="clear" w:color="auto" w:fill="auto"/>
    </w:tcPr>
  </w:style>
  <w:style w:type="paragraph" w:styleId="NoSpacing">
    <w:name w:val="No Spacing"/>
    <w:next w:val="BodyText"/>
    <w:rsid w:val="00ED5179"/>
    <w:pPr>
      <w:spacing w:line="240" w:lineRule="auto"/>
    </w:pPr>
  </w:style>
  <w:style w:type="paragraph" w:styleId="Date">
    <w:name w:val="Date"/>
    <w:basedOn w:val="Normal"/>
    <w:next w:val="Normal"/>
    <w:link w:val="DateChar"/>
    <w:semiHidden/>
    <w:rsid w:val="003260D0"/>
    <w:rPr>
      <w:b/>
      <w:color w:val="FFFFFF"/>
      <w:sz w:val="36"/>
    </w:rPr>
  </w:style>
  <w:style w:type="character" w:customStyle="1" w:styleId="DateChar">
    <w:name w:val="Date Char"/>
    <w:basedOn w:val="DefaultParagraphFont"/>
    <w:link w:val="Date"/>
    <w:semiHidden/>
    <w:rsid w:val="00C65140"/>
    <w:rPr>
      <w:color w:val="FFFFFF"/>
      <w:sz w:val="36"/>
    </w:rPr>
  </w:style>
  <w:style w:type="paragraph" w:styleId="NormalWeb">
    <w:name w:val="Normal (Web)"/>
    <w:basedOn w:val="Normal"/>
    <w:uiPriority w:val="99"/>
    <w:unhideWhenUsed/>
    <w:rsid w:val="007C1A65"/>
    <w:rPr>
      <w:rFonts w:eastAsiaTheme="minorEastAsia" w:cs="Times New Roman"/>
      <w:szCs w:val="24"/>
    </w:rPr>
  </w:style>
  <w:style w:type="character" w:customStyle="1" w:styleId="MySuperscript">
    <w:name w:val="MySuperscript"/>
    <w:uiPriority w:val="1"/>
    <w:semiHidden/>
    <w:rsid w:val="007D5534"/>
    <w:rPr>
      <w:vertAlign w:val="superscript"/>
    </w:rPr>
  </w:style>
  <w:style w:type="character" w:customStyle="1" w:styleId="MySubscript">
    <w:name w:val="MySubscript"/>
    <w:uiPriority w:val="1"/>
    <w:semiHidden/>
    <w:rsid w:val="00EB3C9C"/>
    <w:rPr>
      <w:vertAlign w:val="subscript"/>
    </w:rPr>
  </w:style>
  <w:style w:type="character" w:customStyle="1" w:styleId="MySuperscriptItalics">
    <w:name w:val="MySuperscript&amp;Italics"/>
    <w:uiPriority w:val="1"/>
    <w:semiHidden/>
    <w:rsid w:val="00405BA7"/>
    <w:rPr>
      <w:i/>
      <w:vertAlign w:val="superscript"/>
    </w:rPr>
  </w:style>
  <w:style w:type="character" w:customStyle="1" w:styleId="MySubscriptItalics">
    <w:name w:val="MySubscript&amp;Italics"/>
    <w:uiPriority w:val="1"/>
    <w:semiHidden/>
    <w:rsid w:val="00405BA7"/>
    <w:rPr>
      <w:i/>
      <w:vertAlign w:val="subscript"/>
    </w:rPr>
  </w:style>
  <w:style w:type="paragraph" w:customStyle="1" w:styleId="QuoteBullet">
    <w:name w:val="Quote Bullet"/>
    <w:basedOn w:val="Quote"/>
    <w:qFormat/>
    <w:rsid w:val="004D4063"/>
    <w:pPr>
      <w:numPr>
        <w:numId w:val="9"/>
      </w:numPr>
    </w:pPr>
  </w:style>
  <w:style w:type="paragraph" w:customStyle="1" w:styleId="QuoteBullet2">
    <w:name w:val="Quote Bullet 2"/>
    <w:basedOn w:val="Quote"/>
    <w:qFormat/>
    <w:rsid w:val="004D4063"/>
    <w:pPr>
      <w:numPr>
        <w:ilvl w:val="1"/>
        <w:numId w:val="9"/>
      </w:numPr>
      <w:tabs>
        <w:tab w:val="clear" w:pos="1134"/>
      </w:tabs>
    </w:pPr>
  </w:style>
  <w:style w:type="character" w:styleId="CommentReference">
    <w:name w:val="annotation reference"/>
    <w:basedOn w:val="DefaultParagraphFont"/>
    <w:semiHidden/>
    <w:rsid w:val="00732B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32B4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0758E3"/>
  </w:style>
  <w:style w:type="paragraph" w:styleId="CommentSubject">
    <w:name w:val="annotation subject"/>
    <w:basedOn w:val="CommentText"/>
    <w:next w:val="CommentText"/>
    <w:link w:val="CommentSubjectChar"/>
    <w:semiHidden/>
    <w:rsid w:val="00732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58E3"/>
    <w:rPr>
      <w:b/>
      <w:bCs/>
    </w:rPr>
  </w:style>
  <w:style w:type="paragraph" w:customStyle="1" w:styleId="PullOutBoxNumbered">
    <w:name w:val="Pull Out Box Numbered"/>
    <w:basedOn w:val="PullOutBoxBodyText"/>
    <w:qFormat/>
    <w:rsid w:val="007879D1"/>
    <w:pPr>
      <w:numPr>
        <w:numId w:val="5"/>
      </w:numPr>
    </w:pPr>
  </w:style>
  <w:style w:type="paragraph" w:customStyle="1" w:styleId="PullOutBoxNumbered2">
    <w:name w:val="Pull Out Box Numbered 2"/>
    <w:basedOn w:val="PullOutBoxBodyText"/>
    <w:qFormat/>
    <w:rsid w:val="007A4BA3"/>
    <w:pPr>
      <w:numPr>
        <w:ilvl w:val="1"/>
        <w:numId w:val="5"/>
      </w:numPr>
    </w:pPr>
  </w:style>
  <w:style w:type="paragraph" w:customStyle="1" w:styleId="PullOutBoxNumbered3">
    <w:name w:val="Pull Out Box Numbered 3"/>
    <w:basedOn w:val="PullOutBoxBodyText"/>
    <w:qFormat/>
    <w:rsid w:val="007879D1"/>
    <w:pPr>
      <w:numPr>
        <w:ilvl w:val="2"/>
        <w:numId w:val="5"/>
      </w:numPr>
    </w:pPr>
  </w:style>
  <w:style w:type="table" w:styleId="TableGrid1">
    <w:name w:val="Table Grid 1"/>
    <w:basedOn w:val="TableNormal"/>
    <w:rsid w:val="00B9749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630767"/>
    <w:rPr>
      <w:sz w:val="16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630767"/>
    <w:rPr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7200" w:themeColor="text2"/>
          <w:right w:val="nil"/>
          <w:insideV w:val="single" w:sz="4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6307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DisclaimerText2">
    <w:name w:val="xDisclaimer Text 2"/>
    <w:basedOn w:val="xDisclaimerText"/>
    <w:semiHidden/>
    <w:rsid w:val="009363B5"/>
    <w:pPr>
      <w:spacing w:before="180" w:after="170"/>
    </w:pPr>
  </w:style>
  <w:style w:type="paragraph" w:customStyle="1" w:styleId="Heading1TopofPage">
    <w:name w:val="Heading 1 Top of Page"/>
    <w:basedOn w:val="Heading1"/>
    <w:next w:val="BodyText"/>
    <w:qFormat/>
    <w:rsid w:val="004E2566"/>
    <w:pPr>
      <w:pageBreakBefore/>
      <w:framePr w:w="11907" w:h="1701" w:hSpace="11340" w:wrap="around" w:vAnchor="page" w:hAnchor="page" w:yAlign="top"/>
      <w:spacing w:before="1300"/>
      <w:ind w:left="1134" w:right="1134"/>
    </w:pPr>
  </w:style>
  <w:style w:type="paragraph" w:customStyle="1" w:styleId="SectionHeading">
    <w:name w:val="Section Heading"/>
    <w:basedOn w:val="Normal"/>
    <w:next w:val="BodyText"/>
    <w:semiHidden/>
    <w:qFormat/>
    <w:rsid w:val="00096B2D"/>
    <w:pPr>
      <w:keepLines/>
      <w:pageBreakBefore/>
      <w:framePr w:w="11907" w:h="2155" w:hSpace="181" w:wrap="around" w:vAnchor="page" w:hAnchor="page" w:xAlign="right" w:yAlign="top"/>
      <w:spacing w:before="1300"/>
      <w:ind w:left="1134" w:right="1134"/>
      <w:suppressOverlap/>
      <w:jc w:val="right"/>
      <w:outlineLvl w:val="4"/>
    </w:pPr>
    <w:rPr>
      <w:b/>
      <w:color w:val="EA7200" w:themeColor="text2"/>
      <w:sz w:val="40"/>
      <w:szCs w:val="40"/>
    </w:rPr>
  </w:style>
  <w:style w:type="paragraph" w:customStyle="1" w:styleId="HighlightBoxText">
    <w:name w:val="Highlight Box Text"/>
    <w:basedOn w:val="Normal"/>
    <w:qFormat/>
    <w:rsid w:val="00345B5F"/>
    <w:pPr>
      <w:spacing w:after="120" w:line="300" w:lineRule="atLeast"/>
      <w:ind w:left="227" w:right="227"/>
    </w:pPr>
    <w:rPr>
      <w:color w:val="FFFFFF"/>
      <w:spacing w:val="-2"/>
      <w:sz w:val="24"/>
    </w:rPr>
  </w:style>
  <w:style w:type="character" w:styleId="FollowedHyperlink">
    <w:name w:val="FollowedHyperlink"/>
    <w:basedOn w:val="DefaultParagraphFont"/>
    <w:rsid w:val="00502E1D"/>
    <w:rPr>
      <w:color w:val="800080" w:themeColor="followedHyperlink"/>
      <w:u w:val="single"/>
    </w:rPr>
  </w:style>
  <w:style w:type="table" w:customStyle="1" w:styleId="LogoPlaceholder">
    <w:name w:val="Logo Placeholder"/>
    <w:basedOn w:val="TableNormal"/>
    <w:uiPriority w:val="99"/>
    <w:rsid w:val="00802595"/>
    <w:pPr>
      <w:spacing w:line="240" w:lineRule="auto"/>
    </w:pPr>
    <w:tblPr>
      <w:tblCellSpacing w:w="142" w:type="dxa"/>
      <w:tblCellMar>
        <w:left w:w="0" w:type="dxa"/>
        <w:right w:w="0" w:type="dxa"/>
      </w:tblCellMar>
    </w:tblPr>
    <w:trPr>
      <w:tblCellSpacing w:w="142" w:type="dxa"/>
    </w:trPr>
  </w:style>
  <w:style w:type="paragraph" w:customStyle="1" w:styleId="TableHeadingRight">
    <w:name w:val="Table Heading Right"/>
    <w:basedOn w:val="TableHeadingLeft"/>
    <w:qFormat/>
    <w:rsid w:val="0086233C"/>
    <w:pPr>
      <w:jc w:val="right"/>
    </w:pPr>
    <w:rPr>
      <w:rFonts w:cs="Times New Roman"/>
    </w:rPr>
  </w:style>
  <w:style w:type="paragraph" w:customStyle="1" w:styleId="xCoverStatus">
    <w:name w:val="xCoverStatus"/>
    <w:basedOn w:val="Normal"/>
    <w:semiHidden/>
    <w:rsid w:val="00F77596"/>
    <w:rPr>
      <w:b/>
      <w:caps/>
      <w:color w:val="FF0000"/>
      <w:sz w:val="48"/>
      <w:szCs w:val="52"/>
    </w:rPr>
  </w:style>
  <w:style w:type="paragraph" w:customStyle="1" w:styleId="TableTextCentre">
    <w:name w:val="Table Text Centre"/>
    <w:basedOn w:val="TableTextLeft"/>
    <w:qFormat/>
    <w:rsid w:val="00447351"/>
    <w:pPr>
      <w:jc w:val="center"/>
    </w:pPr>
  </w:style>
  <w:style w:type="paragraph" w:customStyle="1" w:styleId="TableHeadingCentre">
    <w:name w:val="Table Heading Centre"/>
    <w:basedOn w:val="TableHeadingLeft"/>
    <w:qFormat/>
    <w:rsid w:val="004F07F4"/>
    <w:pPr>
      <w:jc w:val="center"/>
    </w:pPr>
  </w:style>
  <w:style w:type="paragraph" w:customStyle="1" w:styleId="Footnotes2">
    <w:name w:val="Footnotes 2"/>
    <w:basedOn w:val="Normal"/>
    <w:rsid w:val="0016301C"/>
    <w:pPr>
      <w:numPr>
        <w:ilvl w:val="1"/>
        <w:numId w:val="6"/>
      </w:numPr>
      <w:spacing w:afterAutospacing="1" w:line="180" w:lineRule="atLeast"/>
      <w:ind w:left="568" w:hanging="284"/>
      <w:contextualSpacing/>
    </w:pPr>
    <w:rPr>
      <w:sz w:val="14"/>
    </w:rPr>
  </w:style>
  <w:style w:type="table" w:customStyle="1" w:styleId="HighlightTable">
    <w:name w:val="Highlight Table"/>
    <w:basedOn w:val="TableNormal"/>
    <w:uiPriority w:val="99"/>
    <w:rsid w:val="005F1F7D"/>
    <w:pPr>
      <w:spacing w:line="240" w:lineRule="auto"/>
    </w:pPr>
    <w:rPr>
      <w:color w:val="FFFFFF"/>
      <w:sz w:val="24"/>
    </w:rPr>
    <w:tblPr>
      <w:tblCellMar>
        <w:top w:w="227" w:type="dxa"/>
        <w:left w:w="0" w:type="dxa"/>
        <w:bottom w:w="227" w:type="dxa"/>
        <w:right w:w="0" w:type="dxa"/>
      </w:tblCellMar>
    </w:tblPr>
    <w:tcPr>
      <w:shd w:val="clear" w:color="auto" w:fill="EA7200"/>
    </w:tcPr>
  </w:style>
  <w:style w:type="paragraph" w:customStyle="1" w:styleId="BodyText100ThemeColour">
    <w:name w:val="Body Text 100% Theme Colour"/>
    <w:basedOn w:val="BodyText"/>
    <w:rsid w:val="00096B2D"/>
    <w:rPr>
      <w:color w:val="EA7200" w:themeColor="text2"/>
    </w:rPr>
  </w:style>
  <w:style w:type="paragraph" w:customStyle="1" w:styleId="CaptionImageorFigure">
    <w:name w:val="Caption Image or Figure"/>
    <w:basedOn w:val="Caption"/>
    <w:rsid w:val="00F041AE"/>
    <w:pPr>
      <w:spacing w:before="60" w:after="120"/>
    </w:pPr>
  </w:style>
  <w:style w:type="paragraph" w:customStyle="1" w:styleId="PhotoCredit">
    <w:name w:val="Photo Credit"/>
    <w:basedOn w:val="CaptionDescriptive"/>
    <w:next w:val="BodyText"/>
    <w:qFormat/>
    <w:rsid w:val="00BC0FB0"/>
    <w:rPr>
      <w:i w:val="0"/>
      <w:sz w:val="16"/>
    </w:rPr>
  </w:style>
  <w:style w:type="paragraph" w:customStyle="1" w:styleId="ListAlpha">
    <w:name w:val="List Alpha"/>
    <w:basedOn w:val="Normal"/>
    <w:qFormat/>
    <w:rsid w:val="00893106"/>
    <w:pPr>
      <w:numPr>
        <w:numId w:val="12"/>
      </w:numPr>
      <w:spacing w:after="120"/>
    </w:pPr>
  </w:style>
  <w:style w:type="paragraph" w:customStyle="1" w:styleId="ListAlpha2">
    <w:name w:val="List Alpha 2"/>
    <w:basedOn w:val="Normal"/>
    <w:qFormat/>
    <w:rsid w:val="00893106"/>
    <w:pPr>
      <w:numPr>
        <w:ilvl w:val="1"/>
        <w:numId w:val="12"/>
      </w:numPr>
      <w:spacing w:after="120"/>
    </w:pPr>
  </w:style>
  <w:style w:type="paragraph" w:customStyle="1" w:styleId="ListAlpha3">
    <w:name w:val="List Alpha 3"/>
    <w:basedOn w:val="Normal"/>
    <w:qFormat/>
    <w:rsid w:val="00893106"/>
    <w:pPr>
      <w:numPr>
        <w:ilvl w:val="2"/>
        <w:numId w:val="12"/>
      </w:numPr>
      <w:spacing w:after="120"/>
    </w:pPr>
  </w:style>
  <w:style w:type="paragraph" w:customStyle="1" w:styleId="HighlightBoxHeading">
    <w:name w:val="Highlight Box Heading"/>
    <w:basedOn w:val="HighlightBoxText"/>
    <w:rsid w:val="0072771D"/>
    <w:rPr>
      <w:b/>
    </w:rPr>
  </w:style>
  <w:style w:type="paragraph" w:customStyle="1" w:styleId="HighlightBoxBullet">
    <w:name w:val="Highlight Box Bullet"/>
    <w:basedOn w:val="HighlightBoxText"/>
    <w:rsid w:val="00781566"/>
    <w:pPr>
      <w:numPr>
        <w:numId w:val="14"/>
      </w:numPr>
      <w:tabs>
        <w:tab w:val="left" w:pos="454"/>
      </w:tabs>
    </w:pPr>
  </w:style>
  <w:style w:type="character" w:customStyle="1" w:styleId="MyUnderline">
    <w:name w:val="MyUnderline"/>
    <w:uiPriority w:val="1"/>
    <w:semiHidden/>
    <w:rsid w:val="00F62FAC"/>
    <w:rPr>
      <w:u w:val="single"/>
      <w:lang w:eastAsia="en-AU"/>
    </w:rPr>
  </w:style>
  <w:style w:type="character" w:customStyle="1" w:styleId="MyBoldItalicsUnderline">
    <w:name w:val="MyBoldItalicsUnderline"/>
    <w:uiPriority w:val="1"/>
    <w:semiHidden/>
    <w:rsid w:val="00F62FAC"/>
    <w:rPr>
      <w:b/>
      <w:i/>
      <w:u w:val="single"/>
    </w:rPr>
  </w:style>
  <w:style w:type="character" w:customStyle="1" w:styleId="MyBoldUnderline">
    <w:name w:val="MyBoldUnderline"/>
    <w:uiPriority w:val="1"/>
    <w:semiHidden/>
    <w:rsid w:val="00F62FAC"/>
    <w:rPr>
      <w:b/>
      <w:u w:val="single"/>
    </w:rPr>
  </w:style>
  <w:style w:type="character" w:customStyle="1" w:styleId="MyItalicsUnderline">
    <w:name w:val="MyItalicsUnderline"/>
    <w:uiPriority w:val="1"/>
    <w:semiHidden/>
    <w:rsid w:val="00F62FAC"/>
    <w:rPr>
      <w:i/>
      <w:u w:val="single"/>
    </w:rPr>
  </w:style>
  <w:style w:type="paragraph" w:customStyle="1" w:styleId="SmallBodyText">
    <w:name w:val="Small Body Text"/>
    <w:basedOn w:val="xDisclaimerText"/>
    <w:qFormat/>
    <w:rsid w:val="00C255C2"/>
    <w:pPr>
      <w:spacing w:before="40" w:after="40" w:line="160" w:lineRule="atLeast"/>
      <w:ind w:right="340"/>
    </w:pPr>
    <w:rPr>
      <w:spacing w:val="2"/>
    </w:rPr>
  </w:style>
  <w:style w:type="paragraph" w:customStyle="1" w:styleId="SmallBullet">
    <w:name w:val="Small Bullet"/>
    <w:basedOn w:val="SmallBodyText"/>
    <w:rsid w:val="00D14E24"/>
    <w:pPr>
      <w:numPr>
        <w:numId w:val="13"/>
      </w:numPr>
    </w:pPr>
  </w:style>
  <w:style w:type="paragraph" w:customStyle="1" w:styleId="SmallHeading">
    <w:name w:val="Small Heading"/>
    <w:basedOn w:val="xDisclaimerHeading"/>
    <w:next w:val="SmallBodyText"/>
    <w:qFormat/>
    <w:rsid w:val="00C255C2"/>
    <w:pPr>
      <w:spacing w:before="60" w:after="0" w:line="160" w:lineRule="atLeast"/>
      <w:ind w:right="3119"/>
    </w:pPr>
    <w:rPr>
      <w:sz w:val="12"/>
    </w:rPr>
  </w:style>
  <w:style w:type="paragraph" w:customStyle="1" w:styleId="xWeb">
    <w:name w:val="xWeb"/>
    <w:basedOn w:val="Normal"/>
    <w:rsid w:val="00967C82"/>
    <w:pPr>
      <w:spacing w:line="240" w:lineRule="auto"/>
    </w:pPr>
    <w:rPr>
      <w:b/>
      <w:color w:val="00A9B2"/>
      <w:spacing w:val="-4"/>
      <w:sz w:val="25"/>
      <w:szCs w:val="42"/>
    </w:rPr>
  </w:style>
  <w:style w:type="table" w:customStyle="1" w:styleId="DELWPTableNormal">
    <w:name w:val="DELWP Table Normal"/>
    <w:basedOn w:val="TableNormal"/>
    <w:uiPriority w:val="99"/>
    <w:rsid w:val="00C2477D"/>
    <w:pPr>
      <w:spacing w:line="240" w:lineRule="auto"/>
    </w:pPr>
    <w:tblPr/>
  </w:style>
  <w:style w:type="paragraph" w:customStyle="1" w:styleId="xAccessibilityText">
    <w:name w:val="xAccessibility Text"/>
    <w:basedOn w:val="Normal"/>
    <w:semiHidden/>
    <w:qFormat/>
    <w:rsid w:val="00E97294"/>
    <w:pPr>
      <w:spacing w:line="276" w:lineRule="exact"/>
    </w:pPr>
    <w:rPr>
      <w:sz w:val="24"/>
    </w:rPr>
  </w:style>
  <w:style w:type="paragraph" w:customStyle="1" w:styleId="xAccessibilityHeading">
    <w:name w:val="xAccessibility Heading"/>
    <w:basedOn w:val="Normal"/>
    <w:semiHidden/>
    <w:qFormat/>
    <w:rsid w:val="00E97294"/>
    <w:pPr>
      <w:spacing w:line="300" w:lineRule="exact"/>
    </w:pPr>
    <w:rPr>
      <w:b/>
      <w:sz w:val="22"/>
    </w:rPr>
  </w:style>
  <w:style w:type="paragraph" w:customStyle="1" w:styleId="FooterEvenPageNumber">
    <w:name w:val="Footer Even Page Number"/>
    <w:basedOn w:val="FooterEven"/>
    <w:semiHidden/>
    <w:rsid w:val="001748A0"/>
    <w:pPr>
      <w:framePr w:wrap="around" w:vAnchor="page" w:hAnchor="margin" w:yAlign="bottom"/>
    </w:pPr>
    <w:rPr>
      <w:b/>
      <w:color w:val="00B2A9" w:themeColor="accent1"/>
    </w:rPr>
  </w:style>
  <w:style w:type="character" w:customStyle="1" w:styleId="HiddenText">
    <w:name w:val="Hidden Text"/>
    <w:basedOn w:val="DefaultParagraphFont"/>
    <w:uiPriority w:val="1"/>
    <w:qFormat/>
    <w:rsid w:val="00E02AB8"/>
    <w:rPr>
      <w:vanish/>
      <w:color w:val="FF0000"/>
      <w:sz w:val="16"/>
      <w:u w:val="dotted"/>
    </w:rPr>
  </w:style>
  <w:style w:type="character" w:customStyle="1" w:styleId="Heading1Char">
    <w:name w:val="Heading 1 Char"/>
    <w:basedOn w:val="DefaultParagraphFont"/>
    <w:link w:val="Heading1"/>
    <w:rsid w:val="00680D72"/>
    <w:rPr>
      <w:rFonts w:ascii="Arial" w:hAnsi="Arial"/>
      <w:b/>
      <w:bCs/>
      <w:color w:val="EA7200" w:themeColor="text2"/>
      <w:kern w:val="32"/>
      <w:sz w:val="36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CC3F57"/>
    <w:rPr>
      <w:rFonts w:ascii="Arial" w:hAnsi="Arial"/>
      <w:b/>
      <w:bCs/>
      <w:iCs/>
      <w:color w:val="EA7200" w:themeColor="text2"/>
      <w:kern w:val="20"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1306D2"/>
    <w:rPr>
      <w:rFonts w:ascii="Arial" w:hAnsi="Arial"/>
      <w:b/>
      <w:color w:val="494847"/>
      <w:lang w:eastAsia="en-US"/>
    </w:rPr>
  </w:style>
  <w:style w:type="paragraph" w:customStyle="1" w:styleId="Body">
    <w:name w:val="_Body"/>
    <w:link w:val="BodyChar"/>
    <w:qFormat/>
    <w:rsid w:val="00DC1798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120" w:after="100" w:line="264" w:lineRule="auto"/>
    </w:pPr>
    <w:rPr>
      <w:rFonts w:ascii="Arial" w:hAnsi="Arial"/>
      <w:lang w:eastAsia="en-US"/>
    </w:rPr>
  </w:style>
  <w:style w:type="character" w:customStyle="1" w:styleId="italic">
    <w:name w:val="italic"/>
    <w:uiPriority w:val="99"/>
    <w:rsid w:val="005F1F7D"/>
    <w:rPr>
      <w:i/>
    </w:rPr>
  </w:style>
  <w:style w:type="paragraph" w:styleId="EndnoteText">
    <w:name w:val="endnote text"/>
    <w:basedOn w:val="Body"/>
    <w:link w:val="EndnoteTextChar"/>
    <w:uiPriority w:val="99"/>
    <w:unhideWhenUsed/>
    <w:qFormat/>
    <w:rsid w:val="005F1F7D"/>
    <w:pPr>
      <w:ind w:left="284" w:hanging="284"/>
    </w:pPr>
  </w:style>
  <w:style w:type="character" w:customStyle="1" w:styleId="EndnoteTextChar">
    <w:name w:val="Endnote Text Char"/>
    <w:basedOn w:val="DefaultParagraphFont"/>
    <w:link w:val="EndnoteText"/>
    <w:uiPriority w:val="99"/>
    <w:rsid w:val="005F1F7D"/>
    <w:rPr>
      <w:rFonts w:ascii="Arial" w:hAnsi="Arial"/>
      <w:color w:val="auto"/>
      <w:lang w:eastAsia="en-US"/>
    </w:rPr>
  </w:style>
  <w:style w:type="character" w:styleId="EndnoteReference">
    <w:name w:val="endnote reference"/>
    <w:basedOn w:val="DefaultParagraphFont"/>
    <w:uiPriority w:val="99"/>
    <w:unhideWhenUsed/>
    <w:qFormat/>
    <w:rsid w:val="005F1F7D"/>
    <w:rPr>
      <w:rFonts w:ascii="Arial" w:hAnsi="Arial"/>
      <w:sz w:val="20"/>
      <w:vertAlign w:val="superscript"/>
    </w:rPr>
  </w:style>
  <w:style w:type="paragraph" w:customStyle="1" w:styleId="HA">
    <w:name w:val="_HA"/>
    <w:next w:val="Body"/>
    <w:uiPriority w:val="2"/>
    <w:qFormat/>
    <w:rsid w:val="00356EB8"/>
    <w:pPr>
      <w:spacing w:after="600" w:line="460" w:lineRule="atLeast"/>
      <w:outlineLvl w:val="0"/>
    </w:pPr>
    <w:rPr>
      <w:rFonts w:ascii="Arial" w:hAnsi="Arial"/>
      <w:color w:val="228591"/>
      <w:sz w:val="40"/>
      <w:szCs w:val="24"/>
      <w:lang w:val="en-US" w:eastAsia="en-US"/>
    </w:rPr>
  </w:style>
  <w:style w:type="paragraph" w:customStyle="1" w:styleId="HB">
    <w:name w:val="_HB"/>
    <w:next w:val="Body"/>
    <w:uiPriority w:val="2"/>
    <w:qFormat/>
    <w:rsid w:val="00356EB8"/>
    <w:pPr>
      <w:spacing w:before="240" w:after="100" w:line="300" w:lineRule="atLeast"/>
      <w:outlineLvl w:val="0"/>
    </w:pPr>
    <w:rPr>
      <w:rFonts w:ascii="Arial" w:hAnsi="Arial"/>
      <w:b/>
      <w:color w:val="228591"/>
      <w:sz w:val="24"/>
      <w:szCs w:val="24"/>
      <w:lang w:eastAsia="en-US"/>
    </w:rPr>
  </w:style>
  <w:style w:type="paragraph" w:customStyle="1" w:styleId="Pullout">
    <w:name w:val="_Pullout"/>
    <w:rsid w:val="00356EB8"/>
    <w:pPr>
      <w:spacing w:before="85" w:after="170" w:line="300" w:lineRule="atLeast"/>
    </w:pPr>
    <w:rPr>
      <w:rFonts w:ascii="Arial" w:hAnsi="Arial"/>
      <w:color w:val="419997"/>
      <w:sz w:val="23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53DB"/>
    <w:rPr>
      <w:color w:val="605E5C"/>
      <w:shd w:val="clear" w:color="auto" w:fill="E1DFDD"/>
    </w:rPr>
  </w:style>
  <w:style w:type="paragraph" w:customStyle="1" w:styleId="introduction-text">
    <w:name w:val="introduction-text"/>
    <w:basedOn w:val="Normal"/>
    <w:rsid w:val="00D0346B"/>
    <w:pPr>
      <w:spacing w:before="100" w:beforeAutospacing="1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Char">
    <w:name w:val="_Body Char"/>
    <w:basedOn w:val="DefaultParagraphFont"/>
    <w:link w:val="Body"/>
    <w:locked/>
    <w:rsid w:val="00DC1798"/>
    <w:rPr>
      <w:rFonts w:ascii="Arial" w:hAnsi="Arial"/>
      <w:lang w:eastAsia="en-US"/>
    </w:rPr>
  </w:style>
  <w:style w:type="paragraph" w:customStyle="1" w:styleId="Bullet">
    <w:name w:val="_Bullet"/>
    <w:basedOn w:val="Normal"/>
    <w:link w:val="BulletChar"/>
    <w:rsid w:val="00CF1127"/>
    <w:pPr>
      <w:numPr>
        <w:numId w:val="15"/>
      </w:numPr>
      <w:spacing w:after="113"/>
    </w:pPr>
    <w:rPr>
      <w:color w:val="419997"/>
      <w:sz w:val="23"/>
      <w:szCs w:val="23"/>
    </w:rPr>
  </w:style>
  <w:style w:type="character" w:customStyle="1" w:styleId="BulletChar">
    <w:name w:val="_Bullet Char"/>
    <w:link w:val="Bullet"/>
    <w:rsid w:val="00CF1127"/>
    <w:rPr>
      <w:rFonts w:ascii="Arial" w:hAnsi="Arial"/>
      <w:color w:val="419997"/>
      <w:sz w:val="23"/>
      <w:szCs w:val="23"/>
      <w:lang w:eastAsia="en-US"/>
    </w:rPr>
  </w:style>
  <w:style w:type="paragraph" w:customStyle="1" w:styleId="Default">
    <w:name w:val="Default"/>
    <w:rsid w:val="0084101A"/>
    <w:pPr>
      <w:autoSpaceDE w:val="0"/>
      <w:autoSpaceDN w:val="0"/>
      <w:adjustRightInd w:val="0"/>
      <w:spacing w:line="240" w:lineRule="auto"/>
    </w:pPr>
    <w:rPr>
      <w:rFonts w:ascii="Arial" w:eastAsiaTheme="minorHAnsi" w:hAnsi="Arial"/>
      <w:color w:val="000000"/>
      <w:sz w:val="24"/>
      <w:szCs w:val="24"/>
      <w:lang w:eastAsia="en-US"/>
    </w:rPr>
  </w:style>
  <w:style w:type="paragraph" w:customStyle="1" w:styleId="HC">
    <w:name w:val="_HC"/>
    <w:next w:val="Body"/>
    <w:uiPriority w:val="2"/>
    <w:qFormat/>
    <w:rsid w:val="0033726D"/>
    <w:pPr>
      <w:spacing w:before="140" w:after="80" w:line="220" w:lineRule="atLeast"/>
    </w:pPr>
    <w:rPr>
      <w:rFonts w:ascii="Arial Bold" w:hAnsi="Arial Bold"/>
      <w:b/>
      <w:color w:val="7D7B79" w:themeColor="text1" w:themeTint="A6"/>
      <w:szCs w:val="24"/>
      <w:lang w:eastAsia="en-US"/>
    </w:rPr>
  </w:style>
  <w:style w:type="character" w:styleId="UnresolvedMention">
    <w:name w:val="Unresolved Mention"/>
    <w:basedOn w:val="DefaultParagraphFont"/>
    <w:rsid w:val="001275CB"/>
    <w:rPr>
      <w:color w:val="605E5C"/>
      <w:shd w:val="clear" w:color="auto" w:fill="E1DFDD"/>
    </w:rPr>
  </w:style>
  <w:style w:type="paragraph" w:customStyle="1" w:styleId="DPCbody">
    <w:name w:val="DPC body"/>
    <w:qFormat/>
    <w:rsid w:val="002639DB"/>
    <w:pPr>
      <w:spacing w:after="160" w:line="300" w:lineRule="atLeast"/>
    </w:pPr>
    <w:rPr>
      <w:rFonts w:eastAsia="Times"/>
      <w:sz w:val="22"/>
      <w:szCs w:val="22"/>
      <w:lang w:eastAsia="en-US"/>
    </w:rPr>
  </w:style>
  <w:style w:type="paragraph" w:customStyle="1" w:styleId="DPCbullet1">
    <w:name w:val="DPC bullet 1"/>
    <w:basedOn w:val="DPCbody"/>
    <w:qFormat/>
    <w:rsid w:val="002639DB"/>
    <w:pPr>
      <w:numPr>
        <w:numId w:val="17"/>
      </w:numPr>
      <w:spacing w:after="60"/>
    </w:pPr>
  </w:style>
  <w:style w:type="paragraph" w:customStyle="1" w:styleId="DPCbullet2">
    <w:name w:val="DPC bullet 2"/>
    <w:basedOn w:val="DPCbody"/>
    <w:uiPriority w:val="2"/>
    <w:qFormat/>
    <w:rsid w:val="002639DB"/>
    <w:pPr>
      <w:numPr>
        <w:ilvl w:val="1"/>
        <w:numId w:val="17"/>
      </w:numPr>
      <w:spacing w:after="60"/>
    </w:pPr>
  </w:style>
  <w:style w:type="numbering" w:customStyle="1" w:styleId="ZZBullets">
    <w:name w:val="ZZ Bullets"/>
    <w:rsid w:val="002639DB"/>
    <w:pPr>
      <w:numPr>
        <w:numId w:val="17"/>
      </w:numPr>
    </w:pPr>
  </w:style>
  <w:style w:type="paragraph" w:customStyle="1" w:styleId="CM2">
    <w:name w:val="CM2"/>
    <w:basedOn w:val="Default"/>
    <w:next w:val="Default"/>
    <w:uiPriority w:val="99"/>
    <w:rsid w:val="00825A96"/>
    <w:pPr>
      <w:spacing w:line="233" w:lineRule="atLeast"/>
    </w:pPr>
    <w:rPr>
      <w:rFonts w:ascii="BACLK H+ Helvetica Neue" w:eastAsia="Times New Roman" w:hAnsi="BACLK H+ Helvetica Neue"/>
      <w:color w:val="363534" w:themeColor="text1"/>
      <w:lang w:eastAsia="en-AU"/>
    </w:rPr>
  </w:style>
  <w:style w:type="paragraph" w:customStyle="1" w:styleId="SECTIONHEADER">
    <w:name w:val="SECTION HEADER"/>
    <w:basedOn w:val="Heading1"/>
    <w:qFormat/>
    <w:rsid w:val="00C93DB2"/>
    <w:pPr>
      <w:shd w:val="clear" w:color="auto" w:fill="EAF8F8" w:themeFill="accent4" w:themeFillTint="33"/>
      <w:spacing w:before="300" w:after="300" w:line="288" w:lineRule="auto"/>
    </w:pPr>
    <w:rPr>
      <w:b w:val="0"/>
      <w:szCs w:val="48"/>
    </w:rPr>
  </w:style>
  <w:style w:type="paragraph" w:customStyle="1" w:styleId="SECTIONHEADERORANGEBAR">
    <w:name w:val="SECTION HEADER _ ORANGE BAR"/>
    <w:basedOn w:val="SECTIONHEADER"/>
    <w:qFormat/>
    <w:rsid w:val="00152A8B"/>
    <w:pPr>
      <w:shd w:val="clear" w:color="auto" w:fill="EA7200" w:themeFill="text2"/>
    </w:pPr>
    <w:rPr>
      <w:color w:val="FFFFFF" w:themeColor="background1"/>
      <w:szCs w:val="36"/>
    </w:rPr>
  </w:style>
  <w:style w:type="paragraph" w:customStyle="1" w:styleId="SECTIONHEADER-paleorangebar">
    <w:name w:val="SECTION HEADER - pale orange bar"/>
    <w:basedOn w:val="SECTIONHEADERORANGEBAR"/>
    <w:qFormat/>
    <w:rsid w:val="00DC0D2A"/>
    <w:pPr>
      <w:shd w:val="clear" w:color="auto" w:fill="FFE2C7" w:themeFill="text2" w:themeFillTint="33"/>
    </w:pPr>
    <w:rPr>
      <w:color w:val="282727" w:themeColor="text1" w:themeShade="BF"/>
    </w:rPr>
  </w:style>
  <w:style w:type="paragraph" w:styleId="Revision">
    <w:name w:val="Revision"/>
    <w:hidden/>
    <w:uiPriority w:val="99"/>
    <w:semiHidden/>
    <w:rsid w:val="00E05BB9"/>
    <w:pPr>
      <w:spacing w:line="240" w:lineRule="auto"/>
    </w:pPr>
    <w:rPr>
      <w:rFonts w:ascii="Arial" w:hAnsi="Arial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4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3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5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26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16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44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847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4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906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075469">
                                                      <w:marLeft w:val="0"/>
                                                      <w:marRight w:val="0"/>
                                                      <w:marTop w:val="3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665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187329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477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120280">
                                                                      <w:marLeft w:val="-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4123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2690732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150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996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742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022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61038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2711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0524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9896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6885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1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endnotes" Target="endnotes.xml"/><Relationship Id="rId18" Type="http://schemas.openxmlformats.org/officeDocument/2006/relationships/hyperlink" Target="https://www.vic.gov.au/guidelines-appointment-remuneration" TargetMode="External"/><Relationship Id="rId26" Type="http://schemas.openxmlformats.org/officeDocument/2006/relationships/hyperlink" Target="https://www2.delwp.vic.gov.au/communities-and-regions/regions-and-locations" TargetMode="External"/><Relationship Id="rId39" Type="http://schemas.openxmlformats.org/officeDocument/2006/relationships/hyperlink" Target="http://www.delwp.vic.gov.au/committee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delwp.vic.gov.au/onboard" TargetMode="External"/><Relationship Id="rId34" Type="http://schemas.openxmlformats.org/officeDocument/2006/relationships/hyperlink" Target="http://www.delwp.vic.gov.au/committees" TargetMode="External"/><Relationship Id="rId42" Type="http://schemas.openxmlformats.org/officeDocument/2006/relationships/hyperlink" Target="http://www.delwp.vic.gov.au/committees" TargetMode="External"/><Relationship Id="rId47" Type="http://schemas.openxmlformats.org/officeDocument/2006/relationships/header" Target="header2.xml"/><Relationship Id="rId50" Type="http://schemas.openxmlformats.org/officeDocument/2006/relationships/header" Target="header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https://www2.delwp.vic.gov.au/communities-and-regions/regions-and-locations" TargetMode="External"/><Relationship Id="rId25" Type="http://schemas.openxmlformats.org/officeDocument/2006/relationships/hyperlink" Target="https://www.vic.gov.au/guidelines-appointment-remuneration" TargetMode="External"/><Relationship Id="rId33" Type="http://schemas.openxmlformats.org/officeDocument/2006/relationships/hyperlink" Target="https://vpsc.vic.gov.au/resources/code-of-conduct-for-directors/" TargetMode="External"/><Relationship Id="rId38" Type="http://schemas.openxmlformats.org/officeDocument/2006/relationships/hyperlink" Target="https://www.vic.gov.au/good-board-governance" TargetMode="External"/><Relationship Id="rId46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2.delwp.vic.gov.au/communities-and-regions/regions-and-locations" TargetMode="External"/><Relationship Id="rId20" Type="http://schemas.openxmlformats.org/officeDocument/2006/relationships/hyperlink" Target="https://getonboard.vic.gov.au" TargetMode="External"/><Relationship Id="rId29" Type="http://schemas.openxmlformats.org/officeDocument/2006/relationships/hyperlink" Target="https://vpsc.vic.gov.au/resources/code-of-conduct-for-directors/" TargetMode="External"/><Relationship Id="rId41" Type="http://schemas.openxmlformats.org/officeDocument/2006/relationships/hyperlink" Target="https://www2.delwp.vic.gov.au/communities-and-regions/regions-and-locations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yperlink" Target="https://www2.delwp.vic.gov.au/communities-and-regions/regions-and-locations" TargetMode="External"/><Relationship Id="rId32" Type="http://schemas.openxmlformats.org/officeDocument/2006/relationships/hyperlink" Target="https://www.ato.gov.au/Non-profit/" TargetMode="External"/><Relationship Id="rId37" Type="http://schemas.openxmlformats.org/officeDocument/2006/relationships/hyperlink" Target="https://vpsc.vic.gov.au/resources/welcome-to-the-board/" TargetMode="External"/><Relationship Id="rId40" Type="http://schemas.openxmlformats.org/officeDocument/2006/relationships/hyperlink" Target="https://www2.delwp.vic.gov.au/communities-and-regions/regions-and-locations" TargetMode="External"/><Relationship Id="rId45" Type="http://schemas.openxmlformats.org/officeDocument/2006/relationships/hyperlink" Target="http://www.delwp.vic.gov.au/committees" TargetMode="External"/><Relationship Id="rId53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www2.delwp.vic.gov.au/communities-and-regions/regions-and-locations" TargetMode="External"/><Relationship Id="rId23" Type="http://schemas.openxmlformats.org/officeDocument/2006/relationships/hyperlink" Target="https://getonboard.vic.gov.au/" TargetMode="External"/><Relationship Id="rId28" Type="http://schemas.openxmlformats.org/officeDocument/2006/relationships/hyperlink" Target="https://www2.delwp.vic.gov.au/communities-and-regions/regions-and-locations" TargetMode="External"/><Relationship Id="rId36" Type="http://schemas.openxmlformats.org/officeDocument/2006/relationships/hyperlink" Target="https://vpsc.vic.gov.au/resources/code-of-conduct-for-directors/" TargetMode="External"/><Relationship Id="rId49" Type="http://schemas.openxmlformats.org/officeDocument/2006/relationships/footer" Target="footer2.xml"/><Relationship Id="rId10" Type="http://schemas.openxmlformats.org/officeDocument/2006/relationships/settings" Target="settings.xml"/><Relationship Id="rId19" Type="http://schemas.openxmlformats.org/officeDocument/2006/relationships/hyperlink" Target="https://getonboard.vic.gov.au/" TargetMode="External"/><Relationship Id="rId31" Type="http://schemas.openxmlformats.org/officeDocument/2006/relationships/hyperlink" Target="mailto:protected.disclosures@delwp.vic.gov.au" TargetMode="External"/><Relationship Id="rId44" Type="http://schemas.openxmlformats.org/officeDocument/2006/relationships/hyperlink" Target="https://vpsc.vic.gov.au/resources/recruitment-and-appointment-to-the-board/" TargetMode="External"/><Relationship Id="rId52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www.vic.gov.au/guidelines-appointment-remuneration" TargetMode="External"/><Relationship Id="rId22" Type="http://schemas.openxmlformats.org/officeDocument/2006/relationships/hyperlink" Target="https://getonboard.vic.gov.au/" TargetMode="External"/><Relationship Id="rId27" Type="http://schemas.openxmlformats.org/officeDocument/2006/relationships/hyperlink" Target="https://www2.delwp.vic.gov.au/communities-and-regions/regions-and-locations" TargetMode="External"/><Relationship Id="rId30" Type="http://schemas.openxmlformats.org/officeDocument/2006/relationships/hyperlink" Target="https://www2.delwp.vic.gov.au/communities-and-regions/regions-and-locations" TargetMode="External"/><Relationship Id="rId35" Type="http://schemas.openxmlformats.org/officeDocument/2006/relationships/hyperlink" Target="https://www.youtube.com/watch?v=CI_R58bPR48" TargetMode="External"/><Relationship Id="rId43" Type="http://schemas.openxmlformats.org/officeDocument/2006/relationships/hyperlink" Target="https://vpsc.vic.gov.au/" TargetMode="External"/><Relationship Id="rId48" Type="http://schemas.openxmlformats.org/officeDocument/2006/relationships/footer" Target="footer1.xml"/><Relationship Id="rId8" Type="http://schemas.openxmlformats.org/officeDocument/2006/relationships/numbering" Target="numbering.xml"/><Relationship Id="rId51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OP">
  <a:themeElements>
    <a:clrScheme name="DELWP Sub-Brand Offical">
      <a:dk1>
        <a:srgbClr val="363534"/>
      </a:dk1>
      <a:lt1>
        <a:sysClr val="window" lastClr="FFFFFF"/>
      </a:lt1>
      <a:dk2>
        <a:srgbClr val="EA7200"/>
      </a:dk2>
      <a:lt2>
        <a:srgbClr val="FDF1E5"/>
      </a:lt2>
      <a:accent1>
        <a:srgbClr val="00B2A9"/>
      </a:accent1>
      <a:accent2>
        <a:srgbClr val="EA7200"/>
      </a:accent2>
      <a:accent3>
        <a:srgbClr val="201547"/>
      </a:accent3>
      <a:accent4>
        <a:srgbClr val="99E0DD"/>
      </a:accent4>
      <a:accent5>
        <a:srgbClr val="F6C799"/>
      </a:accent5>
      <a:accent6>
        <a:srgbClr val="A6A1B5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797aeec6-0273-40f2-ab3e-beee73212332" ContentTypeId="0x0101002517F445A0F35E449C98AAD631F2B0386F04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o9492dc47c994f779126f45d040cd00e xmlns="6a94b143-faab-4153-939e-68c446c3d199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Guideline Refresh</TermName>
          <TermId xmlns="http://schemas.microsoft.com/office/infopath/2007/PartnerControls">904891e6-e9df-40b3-981f-914cac220198</TermId>
        </TermInfo>
      </Terms>
    </o9492dc47c994f779126f45d040cd00e>
    <TaxCatchAll xmlns="9fd47c19-1c4a-4d7d-b342-c10cef269344">
      <Value>49</Value>
      <Value>72</Value>
      <Value>12</Value>
      <Value>26</Value>
      <Value>23</Value>
      <Value>73</Value>
      <Value>21</Value>
      <Value>2</Value>
      <Value>1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k1bd994a94c2413797db3bab8f123f6f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Policy</TermName>
          <TermId xmlns="http://schemas.microsoft.com/office/infopath/2007/PartnerControls">803c54fd-c51d-400c-88d3-ba1505856649</TermId>
        </TermInfo>
      </Terms>
    </k1bd994a94c2413797db3bab8f123f6f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Management Policy</TermName>
          <TermId xmlns="http://schemas.microsoft.com/office/infopath/2007/PartnerControls">d36400fd-04a6-4fcb-8a4b-1ca5c16ad2a7</TermId>
        </TermInfo>
      </Terms>
    </n771d69a070c4babbf278c67c8a2b859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Management Policy</TermName>
          <TermId xmlns="http://schemas.microsoft.com/office/infopath/2007/PartnerControls">b5d32f8f-8c76-440a-941b-8a191c726ef8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None</TermName>
          <TermId xmlns="http://schemas.microsoft.com/office/infopath/2007/PartnerControls">cc223d34-0ee9-4df6-81c7-2f6860593f8f</TermId>
        </TermInfo>
      </Terms>
    </fb3179c379644f499d7166d0c985669b>
    <RoutingRuleDescription xmlns="http://schemas.microsoft.com/sharepoint/v3">combo</RoutingRuleDescription>
    <a25c4e3633654d669cbaa09ae6b7078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</TermName>
          <TermId xmlns="http://schemas.microsoft.com/office/infopath/2007/PartnerControls">8270565e-a836-42c0-aa61-1ac7b0ff14aa</TermId>
        </TermInfo>
      </Terms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Environment and Climate Change</TermName>
          <TermId xmlns="http://schemas.microsoft.com/office/infopath/2007/PartnerControls">b90772f5-2afa-408f-b8b8-93ad6baba774</TermId>
        </TermInfo>
      </Terms>
    </ic50d0a05a8e4d9791dac67f8a1e716c>
    <_dlc_DocId xmlns="a5f32de4-e402-4188-b034-e71ca7d22e54">DOCID589-1193700953-497</_dlc_DocId>
    <_dlc_DocIdUrl xmlns="a5f32de4-e402-4188-b034-e71ca7d22e54">
      <Url>https://delwpvicgovau.sharepoint.com/sites/ecm_589/_layouts/15/DocIdRedir.aspx?ID=DOCID589-1193700953-497</Url>
      <Description>DOCID589-1193700953-497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ject Plan" ma:contentTypeID="0x0101002517F445A0F35E449C98AAD631F2B0386F04003549C29418E83645BC9DD1DC4CA98A20" ma:contentTypeVersion="9" ma:contentTypeDescription="A Project Plan is a document that outlines what will be done, for what reason, by whom, on what timeline, using which resources, and using which methodologies, or part of such a document." ma:contentTypeScope="" ma:versionID="665dd6e7d7d3749c0a0603234c42beeb">
  <xsd:schema xmlns:xsd="http://www.w3.org/2001/XMLSchema" xmlns:xs="http://www.w3.org/2001/XMLSchema" xmlns:p="http://schemas.microsoft.com/office/2006/metadata/properties" xmlns:ns1="a5f32de4-e402-4188-b034-e71ca7d22e54" xmlns:ns2="http://schemas.microsoft.com/sharepoint/v3" xmlns:ns3="9fd47c19-1c4a-4d7d-b342-c10cef269344" xmlns:ns4="6a94b143-faab-4153-939e-68c446c3d199" xmlns:ns5="c9aadbac-82ff-4dd2-bad7-8dc66b4413f5" targetNamespace="http://schemas.microsoft.com/office/2006/metadata/properties" ma:root="true" ma:fieldsID="56d556b71ea86254e04b2299b3e1db25" ns1:_="" ns2:_="" ns3:_="" ns4:_="" ns5:_="">
    <xsd:import namespace="a5f32de4-e402-4188-b034-e71ca7d22e54"/>
    <xsd:import namespace="http://schemas.microsoft.com/sharepoint/v3"/>
    <xsd:import namespace="9fd47c19-1c4a-4d7d-b342-c10cef269344"/>
    <xsd:import namespace="6a94b143-faab-4153-939e-68c446c3d199"/>
    <xsd:import namespace="c9aadbac-82ff-4dd2-bad7-8dc66b4413f5"/>
    <xsd:element name="properties">
      <xsd:complexType>
        <xsd:sequence>
          <xsd:element name="documentManagement">
            <xsd:complexType>
              <xsd:all>
                <xsd:element ref="ns1:_dlc_DocIdUrl" minOccurs="0"/>
                <xsd:element ref="ns1:_dlc_DocId" minOccurs="0"/>
                <xsd:element ref="ns2:RoutingRuleDescription" minOccurs="0"/>
                <xsd:element ref="ns2:Language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1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4:o9492dc47c994f779126f45d040cd00e" minOccurs="0"/>
                <xsd:element ref="ns5:MediaServiceMetadata" minOccurs="0"/>
                <xsd:element ref="ns5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4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3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7;#All|8270565e-a836-42c0-aa61-1ac7b0ff14aa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ma:taxonomy="true" ma:internalName="mfe9accc5a0b4653a7b513b67ffd122d" ma:taxonomyFieldName="Branch" ma:displayName="Branch" ma:default="13;#Land Governance|463d94ff-4dd9-47a0-b0dd-ce431c07d809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2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3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8d3ef08c-152b-4e55-9770-760baed4d7d0}" ma:internalName="TaxCatchAll" ma:showField="CatchAllData" ma:web="6a94b143-faab-4153-939e-68c446c3d1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8d3ef08c-152b-4e55-9770-760baed4d7d0}" ma:internalName="TaxCatchAllLabel" ma:readOnly="true" ma:showField="CatchAllDataLabel" ma:web="6a94b143-faab-4153-939e-68c446c3d1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ma:taxonomy="true" ma:internalName="ic50d0a05a8e4d9791dac67f8a1e716c" ma:taxonomyFieldName="Group1" ma:displayName="Group" ma:default="21;#Environment and Climate Change|b90772f5-2afa-408f-b8b8-93ad6baba774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ma:taxonomy="true" ma:internalName="n771d69a070c4babbf278c67c8a2b859" ma:taxonomyFieldName="Division" ma:displayName="Division" ma:default="12;#Land Management Policy|d36400fd-04a6-4fcb-8a4b-1ca5c16ad2a7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4b143-faab-4153-939e-68c446c3d199" elementFormDefault="qualified">
    <xsd:import namespace="http://schemas.microsoft.com/office/2006/documentManagement/types"/>
    <xsd:import namespace="http://schemas.microsoft.com/office/infopath/2007/PartnerControls"/>
    <xsd:element name="o9492dc47c994f779126f45d040cd00e" ma:index="31" nillable="true" ma:taxonomy="true" ma:internalName="o9492dc47c994f779126f45d040cd00e" ma:taxonomyFieldName="Project_x0020_Name" ma:displayName="Project Name" ma:default="" ma:fieldId="{89492dc4-7c99-4f77-9126-f45d040cd00e}" ma:sspId="797aeec6-0273-40f2-ab3e-beee73212332" ma:termSetId="eecc7f0a-4d47-4c39-875d-b0516e9dba9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adbac-82ff-4dd2-bad7-8dc66b441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70D04-C30B-43BD-AE7F-84FEE756D214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BC4EF130-4B41-4FB1-AACC-5630B96E04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8EDB55-D8E4-4936-94F9-E464853CF83E}">
  <ds:schemaRefs>
    <ds:schemaRef ds:uri="http://schemas.microsoft.com/office/2006/metadata/properties"/>
    <ds:schemaRef ds:uri="6a94b143-faab-4153-939e-68c446c3d199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9aadbac-82ff-4dd2-bad7-8dc66b4413f5"/>
    <ds:schemaRef ds:uri="a5f32de4-e402-4188-b034-e71ca7d22e54"/>
    <ds:schemaRef ds:uri="http://purl.org/dc/elements/1.1/"/>
    <ds:schemaRef ds:uri="9fd47c19-1c4a-4d7d-b342-c10cef26934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6000B64-3A98-4441-A407-D0FBCD49A6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f32de4-e402-4188-b034-e71ca7d22e54"/>
    <ds:schemaRef ds:uri="http://schemas.microsoft.com/sharepoint/v3"/>
    <ds:schemaRef ds:uri="9fd47c19-1c4a-4d7d-b342-c10cef269344"/>
    <ds:schemaRef ds:uri="6a94b143-faab-4153-939e-68c446c3d199"/>
    <ds:schemaRef ds:uri="c9aadbac-82ff-4dd2-bad7-8dc66b441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CF54966-81C0-40B1-A187-48FFBE222613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388A31E6-49C8-4C60-A837-95976AD141A9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2DD48B01-BBF4-4B8A-B4AB-8E52B3973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9</Pages>
  <Words>3126</Words>
  <Characters>19637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03- Appointment</vt:lpstr>
    </vt:vector>
  </TitlesOfParts>
  <Company/>
  <LinksUpToDate>false</LinksUpToDate>
  <CharactersWithSpaces>22718</CharactersWithSpaces>
  <SharedDoc>false</SharedDoc>
  <HLinks>
    <vt:vector size="174" baseType="variant">
      <vt:variant>
        <vt:i4>7929961</vt:i4>
      </vt:variant>
      <vt:variant>
        <vt:i4>93</vt:i4>
      </vt:variant>
      <vt:variant>
        <vt:i4>0</vt:i4>
      </vt:variant>
      <vt:variant>
        <vt:i4>5</vt:i4>
      </vt:variant>
      <vt:variant>
        <vt:lpwstr>http://www.delwp.vic.gov.au/committees</vt:lpwstr>
      </vt:variant>
      <vt:variant>
        <vt:lpwstr/>
      </vt:variant>
      <vt:variant>
        <vt:i4>3080292</vt:i4>
      </vt:variant>
      <vt:variant>
        <vt:i4>90</vt:i4>
      </vt:variant>
      <vt:variant>
        <vt:i4>0</vt:i4>
      </vt:variant>
      <vt:variant>
        <vt:i4>5</vt:i4>
      </vt:variant>
      <vt:variant>
        <vt:lpwstr>https://vpsc.vic.gov.au/resources/recruitment-and-appointment-to-the-board/</vt:lpwstr>
      </vt:variant>
      <vt:variant>
        <vt:lpwstr/>
      </vt:variant>
      <vt:variant>
        <vt:i4>4718616</vt:i4>
      </vt:variant>
      <vt:variant>
        <vt:i4>87</vt:i4>
      </vt:variant>
      <vt:variant>
        <vt:i4>0</vt:i4>
      </vt:variant>
      <vt:variant>
        <vt:i4>5</vt:i4>
      </vt:variant>
      <vt:variant>
        <vt:lpwstr>https://vpsc.vic.gov.au/</vt:lpwstr>
      </vt:variant>
      <vt:variant>
        <vt:lpwstr/>
      </vt:variant>
      <vt:variant>
        <vt:i4>3997757</vt:i4>
      </vt:variant>
      <vt:variant>
        <vt:i4>81</vt:i4>
      </vt:variant>
      <vt:variant>
        <vt:i4>0</vt:i4>
      </vt:variant>
      <vt:variant>
        <vt:i4>5</vt:i4>
      </vt:variant>
      <vt:variant>
        <vt:lpwstr>https://www2.delwp.vic.gov.au/communities-and-regions/regions-and-locations</vt:lpwstr>
      </vt:variant>
      <vt:variant>
        <vt:lpwstr/>
      </vt:variant>
      <vt:variant>
        <vt:i4>3997757</vt:i4>
      </vt:variant>
      <vt:variant>
        <vt:i4>78</vt:i4>
      </vt:variant>
      <vt:variant>
        <vt:i4>0</vt:i4>
      </vt:variant>
      <vt:variant>
        <vt:i4>5</vt:i4>
      </vt:variant>
      <vt:variant>
        <vt:lpwstr>https://www2.delwp.vic.gov.au/communities-and-regions/regions-and-locations</vt:lpwstr>
      </vt:variant>
      <vt:variant>
        <vt:lpwstr/>
      </vt:variant>
      <vt:variant>
        <vt:i4>4259840</vt:i4>
      </vt:variant>
      <vt:variant>
        <vt:i4>72</vt:i4>
      </vt:variant>
      <vt:variant>
        <vt:i4>0</vt:i4>
      </vt:variant>
      <vt:variant>
        <vt:i4>5</vt:i4>
      </vt:variant>
      <vt:variant>
        <vt:lpwstr>https://www.vic.gov.au/good-board-governance</vt:lpwstr>
      </vt:variant>
      <vt:variant>
        <vt:lpwstr>induction</vt:lpwstr>
      </vt:variant>
      <vt:variant>
        <vt:i4>2424940</vt:i4>
      </vt:variant>
      <vt:variant>
        <vt:i4>69</vt:i4>
      </vt:variant>
      <vt:variant>
        <vt:i4>0</vt:i4>
      </vt:variant>
      <vt:variant>
        <vt:i4>5</vt:i4>
      </vt:variant>
      <vt:variant>
        <vt:lpwstr>https://vpsc.vic.gov.au/resources/welcome-to-the-board/</vt:lpwstr>
      </vt:variant>
      <vt:variant>
        <vt:lpwstr/>
      </vt:variant>
      <vt:variant>
        <vt:i4>1048641</vt:i4>
      </vt:variant>
      <vt:variant>
        <vt:i4>66</vt:i4>
      </vt:variant>
      <vt:variant>
        <vt:i4>0</vt:i4>
      </vt:variant>
      <vt:variant>
        <vt:i4>5</vt:i4>
      </vt:variant>
      <vt:variant>
        <vt:lpwstr>https://vpsc.vic.gov.au/resources/code-of-conduct-for-directors/</vt:lpwstr>
      </vt:variant>
      <vt:variant>
        <vt:lpwstr/>
      </vt:variant>
      <vt:variant>
        <vt:i4>2818059</vt:i4>
      </vt:variant>
      <vt:variant>
        <vt:i4>63</vt:i4>
      </vt:variant>
      <vt:variant>
        <vt:i4>0</vt:i4>
      </vt:variant>
      <vt:variant>
        <vt:i4>5</vt:i4>
      </vt:variant>
      <vt:variant>
        <vt:lpwstr>https://www.youtube.com/watch?v=CI_R58bPR48</vt:lpwstr>
      </vt:variant>
      <vt:variant>
        <vt:lpwstr>action=share</vt:lpwstr>
      </vt:variant>
      <vt:variant>
        <vt:i4>1048641</vt:i4>
      </vt:variant>
      <vt:variant>
        <vt:i4>57</vt:i4>
      </vt:variant>
      <vt:variant>
        <vt:i4>0</vt:i4>
      </vt:variant>
      <vt:variant>
        <vt:i4>5</vt:i4>
      </vt:variant>
      <vt:variant>
        <vt:lpwstr>https://vpsc.vic.gov.au/resources/code-of-conduct-for-directors/</vt:lpwstr>
      </vt:variant>
      <vt:variant>
        <vt:lpwstr/>
      </vt:variant>
      <vt:variant>
        <vt:i4>6226005</vt:i4>
      </vt:variant>
      <vt:variant>
        <vt:i4>54</vt:i4>
      </vt:variant>
      <vt:variant>
        <vt:i4>0</vt:i4>
      </vt:variant>
      <vt:variant>
        <vt:i4>5</vt:i4>
      </vt:variant>
      <vt:variant>
        <vt:lpwstr>http://www.ato.gov.au/Non-profit/Getting-started-for-non-profit-organisations/Registering-your-organisation/Keep-your-organisation-s-registration-details-up-to-date/</vt:lpwstr>
      </vt:variant>
      <vt:variant>
        <vt:lpwstr/>
      </vt:variant>
      <vt:variant>
        <vt:i4>1835115</vt:i4>
      </vt:variant>
      <vt:variant>
        <vt:i4>51</vt:i4>
      </vt:variant>
      <vt:variant>
        <vt:i4>0</vt:i4>
      </vt:variant>
      <vt:variant>
        <vt:i4>5</vt:i4>
      </vt:variant>
      <vt:variant>
        <vt:lpwstr>mailto:protected.disclosures@delwp.vic.gov.au</vt:lpwstr>
      </vt:variant>
      <vt:variant>
        <vt:lpwstr/>
      </vt:variant>
      <vt:variant>
        <vt:i4>3997757</vt:i4>
      </vt:variant>
      <vt:variant>
        <vt:i4>48</vt:i4>
      </vt:variant>
      <vt:variant>
        <vt:i4>0</vt:i4>
      </vt:variant>
      <vt:variant>
        <vt:i4>5</vt:i4>
      </vt:variant>
      <vt:variant>
        <vt:lpwstr>https://www2.delwp.vic.gov.au/communities-and-regions/regions-and-locations</vt:lpwstr>
      </vt:variant>
      <vt:variant>
        <vt:lpwstr/>
      </vt:variant>
      <vt:variant>
        <vt:i4>1048641</vt:i4>
      </vt:variant>
      <vt:variant>
        <vt:i4>45</vt:i4>
      </vt:variant>
      <vt:variant>
        <vt:i4>0</vt:i4>
      </vt:variant>
      <vt:variant>
        <vt:i4>5</vt:i4>
      </vt:variant>
      <vt:variant>
        <vt:lpwstr>https://vpsc.vic.gov.au/resources/code-of-conduct-for-directors/</vt:lpwstr>
      </vt:variant>
      <vt:variant>
        <vt:lpwstr/>
      </vt:variant>
      <vt:variant>
        <vt:i4>3997757</vt:i4>
      </vt:variant>
      <vt:variant>
        <vt:i4>42</vt:i4>
      </vt:variant>
      <vt:variant>
        <vt:i4>0</vt:i4>
      </vt:variant>
      <vt:variant>
        <vt:i4>5</vt:i4>
      </vt:variant>
      <vt:variant>
        <vt:lpwstr>https://www2.delwp.vic.gov.au/communities-and-regions/regions-and-locations</vt:lpwstr>
      </vt:variant>
      <vt:variant>
        <vt:lpwstr/>
      </vt:variant>
      <vt:variant>
        <vt:i4>3997757</vt:i4>
      </vt:variant>
      <vt:variant>
        <vt:i4>39</vt:i4>
      </vt:variant>
      <vt:variant>
        <vt:i4>0</vt:i4>
      </vt:variant>
      <vt:variant>
        <vt:i4>5</vt:i4>
      </vt:variant>
      <vt:variant>
        <vt:lpwstr>https://www2.delwp.vic.gov.au/communities-and-regions/regions-and-locations</vt:lpwstr>
      </vt:variant>
      <vt:variant>
        <vt:lpwstr/>
      </vt:variant>
      <vt:variant>
        <vt:i4>3997757</vt:i4>
      </vt:variant>
      <vt:variant>
        <vt:i4>36</vt:i4>
      </vt:variant>
      <vt:variant>
        <vt:i4>0</vt:i4>
      </vt:variant>
      <vt:variant>
        <vt:i4>5</vt:i4>
      </vt:variant>
      <vt:variant>
        <vt:lpwstr>https://www2.delwp.vic.gov.au/communities-and-regions/regions-and-locations</vt:lpwstr>
      </vt:variant>
      <vt:variant>
        <vt:lpwstr/>
      </vt:variant>
      <vt:variant>
        <vt:i4>3997807</vt:i4>
      </vt:variant>
      <vt:variant>
        <vt:i4>33</vt:i4>
      </vt:variant>
      <vt:variant>
        <vt:i4>0</vt:i4>
      </vt:variant>
      <vt:variant>
        <vt:i4>5</vt:i4>
      </vt:variant>
      <vt:variant>
        <vt:lpwstr>https://www.vic.gov.au/guidelines-appointment-remuneration</vt:lpwstr>
      </vt:variant>
      <vt:variant>
        <vt:lpwstr/>
      </vt:variant>
      <vt:variant>
        <vt:i4>3997757</vt:i4>
      </vt:variant>
      <vt:variant>
        <vt:i4>30</vt:i4>
      </vt:variant>
      <vt:variant>
        <vt:i4>0</vt:i4>
      </vt:variant>
      <vt:variant>
        <vt:i4>5</vt:i4>
      </vt:variant>
      <vt:variant>
        <vt:lpwstr>https://www2.delwp.vic.gov.au/communities-and-regions/regions-and-locations</vt:lpwstr>
      </vt:variant>
      <vt:variant>
        <vt:lpwstr/>
      </vt:variant>
      <vt:variant>
        <vt:i4>3539069</vt:i4>
      </vt:variant>
      <vt:variant>
        <vt:i4>27</vt:i4>
      </vt:variant>
      <vt:variant>
        <vt:i4>0</vt:i4>
      </vt:variant>
      <vt:variant>
        <vt:i4>5</vt:i4>
      </vt:variant>
      <vt:variant>
        <vt:lpwstr>https://getonboard.vic.gov.au/</vt:lpwstr>
      </vt:variant>
      <vt:variant>
        <vt:lpwstr/>
      </vt:variant>
      <vt:variant>
        <vt:i4>3539069</vt:i4>
      </vt:variant>
      <vt:variant>
        <vt:i4>24</vt:i4>
      </vt:variant>
      <vt:variant>
        <vt:i4>0</vt:i4>
      </vt:variant>
      <vt:variant>
        <vt:i4>5</vt:i4>
      </vt:variant>
      <vt:variant>
        <vt:lpwstr>https://getonboard.vic.gov.au/</vt:lpwstr>
      </vt:variant>
      <vt:variant>
        <vt:lpwstr/>
      </vt:variant>
      <vt:variant>
        <vt:i4>6946931</vt:i4>
      </vt:variant>
      <vt:variant>
        <vt:i4>21</vt:i4>
      </vt:variant>
      <vt:variant>
        <vt:i4>0</vt:i4>
      </vt:variant>
      <vt:variant>
        <vt:i4>5</vt:i4>
      </vt:variant>
      <vt:variant>
        <vt:lpwstr>http://www.delwp.vic.gov.au/onboard</vt:lpwstr>
      </vt:variant>
      <vt:variant>
        <vt:lpwstr/>
      </vt:variant>
      <vt:variant>
        <vt:i4>3539069</vt:i4>
      </vt:variant>
      <vt:variant>
        <vt:i4>18</vt:i4>
      </vt:variant>
      <vt:variant>
        <vt:i4>0</vt:i4>
      </vt:variant>
      <vt:variant>
        <vt:i4>5</vt:i4>
      </vt:variant>
      <vt:variant>
        <vt:lpwstr>https://getonboard.vic.gov.au/</vt:lpwstr>
      </vt:variant>
      <vt:variant>
        <vt:lpwstr/>
      </vt:variant>
      <vt:variant>
        <vt:i4>3539069</vt:i4>
      </vt:variant>
      <vt:variant>
        <vt:i4>15</vt:i4>
      </vt:variant>
      <vt:variant>
        <vt:i4>0</vt:i4>
      </vt:variant>
      <vt:variant>
        <vt:i4>5</vt:i4>
      </vt:variant>
      <vt:variant>
        <vt:lpwstr>https://getonboard.vic.gov.au/</vt:lpwstr>
      </vt:variant>
      <vt:variant>
        <vt:lpwstr/>
      </vt:variant>
      <vt:variant>
        <vt:i4>3997807</vt:i4>
      </vt:variant>
      <vt:variant>
        <vt:i4>12</vt:i4>
      </vt:variant>
      <vt:variant>
        <vt:i4>0</vt:i4>
      </vt:variant>
      <vt:variant>
        <vt:i4>5</vt:i4>
      </vt:variant>
      <vt:variant>
        <vt:lpwstr>https://www.vic.gov.au/guidelines-appointment-remuneration</vt:lpwstr>
      </vt:variant>
      <vt:variant>
        <vt:lpwstr/>
      </vt:variant>
      <vt:variant>
        <vt:i4>3997757</vt:i4>
      </vt:variant>
      <vt:variant>
        <vt:i4>9</vt:i4>
      </vt:variant>
      <vt:variant>
        <vt:i4>0</vt:i4>
      </vt:variant>
      <vt:variant>
        <vt:i4>5</vt:i4>
      </vt:variant>
      <vt:variant>
        <vt:lpwstr>https://www2.delwp.vic.gov.au/communities-and-regions/regions-and-locations</vt:lpwstr>
      </vt:variant>
      <vt:variant>
        <vt:lpwstr/>
      </vt:variant>
      <vt:variant>
        <vt:i4>3997757</vt:i4>
      </vt:variant>
      <vt:variant>
        <vt:i4>6</vt:i4>
      </vt:variant>
      <vt:variant>
        <vt:i4>0</vt:i4>
      </vt:variant>
      <vt:variant>
        <vt:i4>5</vt:i4>
      </vt:variant>
      <vt:variant>
        <vt:lpwstr>https://www2.delwp.vic.gov.au/communities-and-regions/regions-and-locations</vt:lpwstr>
      </vt:variant>
      <vt:variant>
        <vt:lpwstr/>
      </vt:variant>
      <vt:variant>
        <vt:i4>3997757</vt:i4>
      </vt:variant>
      <vt:variant>
        <vt:i4>3</vt:i4>
      </vt:variant>
      <vt:variant>
        <vt:i4>0</vt:i4>
      </vt:variant>
      <vt:variant>
        <vt:i4>5</vt:i4>
      </vt:variant>
      <vt:variant>
        <vt:lpwstr>https://www2.delwp.vic.gov.au/communities-and-regions/regions-and-locations</vt:lpwstr>
      </vt:variant>
      <vt:variant>
        <vt:lpwstr/>
      </vt:variant>
      <vt:variant>
        <vt:i4>3997807</vt:i4>
      </vt:variant>
      <vt:variant>
        <vt:i4>0</vt:i4>
      </vt:variant>
      <vt:variant>
        <vt:i4>0</vt:i4>
      </vt:variant>
      <vt:variant>
        <vt:i4>5</vt:i4>
      </vt:variant>
      <vt:variant>
        <vt:lpwstr>https://www.vic.gov.au/guidelines-appointment-remuneration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03- Appointment</dc:title>
  <dc:subject/>
  <dc:creator>Jen Bright (DELWP)</dc:creator>
  <cp:keywords/>
  <dc:description/>
  <cp:lastModifiedBy>Jen Bright (DELWP)</cp:lastModifiedBy>
  <cp:revision>17</cp:revision>
  <cp:lastPrinted>2019-12-16T06:45:00Z</cp:lastPrinted>
  <dcterms:created xsi:type="dcterms:W3CDTF">2019-12-13T09:27:00Z</dcterms:created>
  <dcterms:modified xsi:type="dcterms:W3CDTF">2019-12-16T06:48:00Z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Title">
    <vt:lpwstr>Title</vt:lpwstr>
  </property>
  <property fmtid="{D5CDD505-2E9C-101B-9397-08002B2CF9AE}" pid="3" name="xSubtitle">
    <vt:lpwstr>Subtitle</vt:lpwstr>
  </property>
  <property fmtid="{D5CDD505-2E9C-101B-9397-08002B2CF9AE}" pid="4" name="xDate">
    <vt:lpwstr/>
  </property>
  <property fmtid="{D5CDD505-2E9C-101B-9397-08002B2CF9AE}" pid="5" name="xTOCH2">
    <vt:lpwstr>Y</vt:lpwstr>
  </property>
  <property fmtid="{D5CDD505-2E9C-101B-9397-08002B2CF9AE}" pid="6" name="xTOCH3">
    <vt:lpwstr>Y</vt:lpwstr>
  </property>
  <property fmtid="{D5CDD505-2E9C-101B-9397-08002B2CF9AE}" pid="7" name="xTOCTable">
    <vt:lpwstr>H</vt:lpwstr>
  </property>
  <property fmtid="{D5CDD505-2E9C-101B-9397-08002B2CF9AE}" pid="8" name="xTOCFigure">
    <vt:lpwstr>H</vt:lpwstr>
  </property>
  <property fmtid="{D5CDD505-2E9C-101B-9397-08002B2CF9AE}" pid="9" name="xTOCApp">
    <vt:lpwstr>H</vt:lpwstr>
  </property>
  <property fmtid="{D5CDD505-2E9C-101B-9397-08002B2CF9AE}" pid="10" name="xStatus">
    <vt:lpwstr/>
  </property>
  <property fmtid="{D5CDD505-2E9C-101B-9397-08002B2CF9AE}" pid="11" name="xCR">
    <vt:lpwstr>Heading</vt:lpwstr>
  </property>
  <property fmtid="{D5CDD505-2E9C-101B-9397-08002B2CF9AE}" pid="12" name="xHeadingsNumbered">
    <vt:lpwstr>0</vt:lpwstr>
  </property>
  <property fmtid="{D5CDD505-2E9C-101B-9397-08002B2CF9AE}" pid="13" name="xDoctype">
    <vt:lpwstr/>
  </property>
  <property fmtid="{D5CDD505-2E9C-101B-9397-08002B2CF9AE}" pid="14" name="xTOCH4">
    <vt:lpwstr>N</vt:lpwstr>
  </property>
  <property fmtid="{D5CDD505-2E9C-101B-9397-08002B2CF9AE}" pid="15" name="xFooterTitle">
    <vt:lpwstr>Title</vt:lpwstr>
  </property>
  <property fmtid="{D5CDD505-2E9C-101B-9397-08002B2CF9AE}" pid="16" name="xFooterSubtitle">
    <vt:lpwstr>Subtitle</vt:lpwstr>
  </property>
  <property fmtid="{D5CDD505-2E9C-101B-9397-08002B2CF9AE}" pid="17" name="xAppendixName">
    <vt:lpwstr>Appendix</vt:lpwstr>
  </property>
  <property fmtid="{D5CDD505-2E9C-101B-9397-08002B2CF9AE}" pid="18" name="ContentTypeId">
    <vt:lpwstr>0x0101002517F445A0F35E449C98AAD631F2B0386F04003549C29418E83645BC9DD1DC4CA98A20</vt:lpwstr>
  </property>
  <property fmtid="{D5CDD505-2E9C-101B-9397-08002B2CF9AE}" pid="19" name="Section">
    <vt:lpwstr>72;#Land Policy|803c54fd-c51d-400c-88d3-ba1505856649</vt:lpwstr>
  </property>
  <property fmtid="{D5CDD505-2E9C-101B-9397-08002B2CF9AE}" pid="20" name="Agency">
    <vt:lpwstr>1;#Department of Environment, Land, Water and Planning|607a3f87-1228-4cd9-82a5-076aa8776274</vt:lpwstr>
  </property>
  <property fmtid="{D5CDD505-2E9C-101B-9397-08002B2CF9AE}" pid="21" name="Branch">
    <vt:lpwstr>23;#Land Management Policy|b5d32f8f-8c76-440a-941b-8a191c726ef8</vt:lpwstr>
  </property>
  <property fmtid="{D5CDD505-2E9C-101B-9397-08002B2CF9AE}" pid="22" name="_dlc_DocIdItemGuid">
    <vt:lpwstr>81550636-7b20-4274-9957-4ea88e57f122</vt:lpwstr>
  </property>
  <property fmtid="{D5CDD505-2E9C-101B-9397-08002B2CF9AE}" pid="23" name="Division">
    <vt:lpwstr>12;#Land Management Policy|d36400fd-04a6-4fcb-8a4b-1ca5c16ad2a7</vt:lpwstr>
  </property>
  <property fmtid="{D5CDD505-2E9C-101B-9397-08002B2CF9AE}" pid="24" name="Group1">
    <vt:lpwstr>21;#Environment and Climate Change|b90772f5-2afa-408f-b8b8-93ad6baba774</vt:lpwstr>
  </property>
  <property fmtid="{D5CDD505-2E9C-101B-9397-08002B2CF9AE}" pid="25" name="Dissemination Limiting Marker">
    <vt:lpwstr>26;#None|cc223d34-0ee9-4df6-81c7-2f6860593f8f</vt:lpwstr>
  </property>
  <property fmtid="{D5CDD505-2E9C-101B-9397-08002B2CF9AE}" pid="26" name="Security Classification">
    <vt:lpwstr>2;#Unclassified|7fa379f4-4aba-4692-ab80-7d39d3a23cf4</vt:lpwstr>
  </property>
  <property fmtid="{D5CDD505-2E9C-101B-9397-08002B2CF9AE}" pid="27" name="Sub-Section">
    <vt:lpwstr>73;#All|8270565e-a836-42c0-aa61-1ac7b0ff14aa</vt:lpwstr>
  </property>
  <property fmtid="{D5CDD505-2E9C-101B-9397-08002B2CF9AE}" pid="28" name="Project Name">
    <vt:lpwstr>49;#Guideline Refresh|904891e6-e9df-40b3-981f-914cac220198</vt:lpwstr>
  </property>
  <property fmtid="{D5CDD505-2E9C-101B-9397-08002B2CF9AE}" pid="29" name="Order">
    <vt:r8>27100</vt:r8>
  </property>
</Properties>
</file>